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DA" w:rsidRPr="00AF17CB" w:rsidRDefault="00EB26A4" w:rsidP="00C91AD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C91ADA" w:rsidRPr="00AF17CB" w:rsidRDefault="00EB26A4" w:rsidP="00C91A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C91ADA" w:rsidRPr="00AF17CB" w:rsidRDefault="00EB26A4" w:rsidP="00C91A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91ADA" w:rsidRPr="00AF17CB" w:rsidRDefault="00EB26A4" w:rsidP="00C91A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C91ADA" w:rsidRPr="00AF17CB" w:rsidRDefault="00C91ADA" w:rsidP="00C91A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ru-RU"/>
        </w:rPr>
        <w:t>11</w:t>
      </w:r>
      <w:r w:rsidR="00EB26A4">
        <w:rPr>
          <w:rFonts w:ascii="Times New Roman" w:hAnsi="Times New Roman"/>
          <w:sz w:val="24"/>
          <w:szCs w:val="24"/>
          <w:lang w:val="ru-RU"/>
        </w:rPr>
        <w:t>Broj</w:t>
      </w:r>
      <w:r w:rsidRPr="00AF17CB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28721F" w:rsidRPr="00AF17CB">
        <w:rPr>
          <w:rFonts w:ascii="Times New Roman" w:hAnsi="Times New Roman"/>
          <w:sz w:val="24"/>
          <w:szCs w:val="24"/>
          <w:lang w:val="sr-Cyrl-RS"/>
        </w:rPr>
        <w:t>314</w:t>
      </w:r>
      <w:r w:rsidRPr="00AF17CB">
        <w:rPr>
          <w:rFonts w:ascii="Times New Roman" w:hAnsi="Times New Roman"/>
          <w:sz w:val="24"/>
          <w:szCs w:val="24"/>
          <w:lang w:val="sr-Cyrl-RS"/>
        </w:rPr>
        <w:t>-19</w:t>
      </w:r>
    </w:p>
    <w:p w:rsidR="00C91ADA" w:rsidRPr="00AF17CB" w:rsidRDefault="0028721F" w:rsidP="00C91A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 xml:space="preserve">27. </w:t>
      </w:r>
      <w:r w:rsidR="00EB26A4">
        <w:rPr>
          <w:rFonts w:ascii="Times New Roman" w:hAnsi="Times New Roman"/>
          <w:sz w:val="24"/>
          <w:szCs w:val="24"/>
          <w:lang w:val="sr-Cyrl-RS"/>
        </w:rPr>
        <w:t>novembar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EB26A4">
        <w:rPr>
          <w:rFonts w:ascii="Times New Roman" w:hAnsi="Times New Roman"/>
          <w:sz w:val="24"/>
          <w:szCs w:val="24"/>
          <w:lang w:val="sr-Cyrl-RS"/>
        </w:rPr>
        <w:t>godine</w:t>
      </w:r>
    </w:p>
    <w:p w:rsidR="00C91ADA" w:rsidRPr="00AF17CB" w:rsidRDefault="00EB26A4" w:rsidP="00C91A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C91ADA" w:rsidRPr="00AF17CB" w:rsidRDefault="00C91ADA" w:rsidP="00C91ADA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91ADA" w:rsidRPr="00AF17CB" w:rsidRDefault="00C91ADA" w:rsidP="00C91ADA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91ADA" w:rsidRPr="00AF17CB" w:rsidRDefault="00EB26A4" w:rsidP="00C91A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C91ADA" w:rsidRPr="00AF17CB" w:rsidRDefault="0028721F" w:rsidP="00C91A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EB26A4">
        <w:rPr>
          <w:rFonts w:ascii="Times New Roman" w:eastAsia="Times New Roman" w:hAnsi="Times New Roman"/>
          <w:sz w:val="24"/>
          <w:szCs w:val="24"/>
        </w:rPr>
        <w:t>SEDNICE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sz w:val="24"/>
          <w:szCs w:val="24"/>
        </w:rPr>
        <w:t>ODBORA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sz w:val="24"/>
          <w:szCs w:val="24"/>
        </w:rPr>
        <w:t>ZA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sz w:val="24"/>
          <w:szCs w:val="24"/>
        </w:rPr>
        <w:t>FINANSIJE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>,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sz w:val="24"/>
          <w:szCs w:val="24"/>
        </w:rPr>
        <w:t>BUDžET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sz w:val="24"/>
          <w:szCs w:val="24"/>
        </w:rPr>
        <w:t>I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sz w:val="24"/>
          <w:szCs w:val="24"/>
        </w:rPr>
        <w:t>KONTROLU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sz w:val="24"/>
          <w:szCs w:val="24"/>
        </w:rPr>
        <w:t>TROŠENjA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sz w:val="24"/>
          <w:szCs w:val="24"/>
        </w:rPr>
        <w:t>JAVNIH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sz w:val="24"/>
          <w:szCs w:val="24"/>
        </w:rPr>
        <w:t>SREDSTAVA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>,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>27.</w:t>
      </w:r>
      <w:proofErr w:type="gramEnd"/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>201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>.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sz w:val="24"/>
          <w:szCs w:val="24"/>
        </w:rPr>
        <w:t>GODINE</w:t>
      </w:r>
    </w:p>
    <w:p w:rsidR="00C91ADA" w:rsidRPr="00AF17CB" w:rsidRDefault="00C91ADA" w:rsidP="00C91A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91ADA" w:rsidRPr="00AF17CB" w:rsidRDefault="00C91ADA" w:rsidP="00C91A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91ADA" w:rsidRPr="00AF17CB" w:rsidRDefault="00EB26A4" w:rsidP="00C91A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8721F" w:rsidRPr="00AF17CB">
        <w:rPr>
          <w:rFonts w:ascii="Times New Roman" w:eastAsia="Times New Roman" w:hAnsi="Times New Roman"/>
          <w:sz w:val="24"/>
          <w:szCs w:val="24"/>
          <w:lang w:val="sr-Cyrl-RS"/>
        </w:rPr>
        <w:t>12,30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</w:p>
    <w:p w:rsidR="00C91ADA" w:rsidRPr="00AF17CB" w:rsidRDefault="00EB26A4" w:rsidP="00C91A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predsedavala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617C2" w:rsidRPr="00AF17CB" w:rsidRDefault="00EB26A4" w:rsidP="002617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C91ADA" w:rsidRPr="00AF17CB">
        <w:rPr>
          <w:rFonts w:ascii="Times New Roman" w:eastAsia="Times New Roman" w:hAnsi="Times New Roman"/>
          <w:sz w:val="24"/>
          <w:szCs w:val="24"/>
        </w:rPr>
        <w:t>: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Bojanić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Sonja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Vlahović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Olivera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Pešić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Srbislav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Filipović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Mijatović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Momo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Čolaković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Zoltan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Pek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C91ADA" w:rsidRPr="00AF17CB" w:rsidRDefault="00EB26A4" w:rsidP="002617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EA478F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Tanja</w:t>
      </w:r>
      <w:r w:rsidR="002617C2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Damnjanović</w:t>
      </w:r>
      <w:r w:rsidR="002617C2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Tomašević</w:t>
      </w:r>
      <w:r w:rsidR="002617C2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2617C2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Veroljuba</w:t>
      </w:r>
      <w:r w:rsidR="002617C2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Arsića</w:t>
      </w:r>
      <w:r w:rsidR="002617C2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Despotović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Miljana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Damjanovića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="002617C2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2617C2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2617C2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Đurić</w:t>
      </w:r>
      <w:r w:rsidR="002617C2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2617C2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2617C2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Stevanovića</w:t>
      </w:r>
      <w:r w:rsidR="002617C2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</w:p>
    <w:p w:rsidR="00C91ADA" w:rsidRPr="00AF17CB" w:rsidRDefault="00EB26A4" w:rsidP="00C91A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16203E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="0016203E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Ćirić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Lapčević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C91ADA" w:rsidRPr="00AF17CB" w:rsidRDefault="00EB26A4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Tanasković</w:t>
      </w:r>
      <w:r w:rsidR="00C91ADA" w:rsidRPr="00AF17CB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Slavica</w:t>
      </w:r>
      <w:r w:rsidR="0016203E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Savičić</w:t>
      </w:r>
      <w:r w:rsidR="0016203E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16203E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16203E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Komnenić</w:t>
      </w:r>
      <w:r w:rsidR="00C91ADA" w:rsidRPr="00AF17CB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91ADA" w:rsidRPr="00AF17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C91ADA" w:rsidRPr="00AF17CB">
        <w:rPr>
          <w:rFonts w:ascii="Times New Roman" w:hAnsi="Times New Roman"/>
          <w:sz w:val="24"/>
          <w:szCs w:val="24"/>
        </w:rPr>
        <w:t>.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Demirović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šef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odseka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imovinu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šef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odseka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dobit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pravnih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Kuzmanović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Živanović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šef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odseka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dohodak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doprinosa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socijalno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osiguranje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Milena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Tadić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šef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odseka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takse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Blešić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poreski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postupak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poresku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administraciju</w:t>
      </w:r>
      <w:r w:rsidR="002606EC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90260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Poparić</w:t>
      </w:r>
      <w:r w:rsidR="0090260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Ružić</w:t>
      </w:r>
      <w:r w:rsidR="0090260A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90260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90260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0260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90260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Manojlović</w:t>
      </w:r>
      <w:r w:rsidR="0090260A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mlađi</w:t>
      </w:r>
      <w:r w:rsidR="0090260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90260A" w:rsidRPr="00AF17C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Bojana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Stanić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državni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Ministarstvu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Radan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Kostić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direktor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Fonda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socijalno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osiguranje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vojnih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osiguranika</w:t>
      </w:r>
      <w:r w:rsidR="0090260A" w:rsidRPr="00AF17C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C91ADA" w:rsidRPr="00AF17CB" w:rsidRDefault="00C91ADA" w:rsidP="00C91A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91ADA" w:rsidRPr="00AF17CB" w:rsidRDefault="00EB26A4" w:rsidP="00C91A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391981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391981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391981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glasao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Odbor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C91AD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C91ADA" w:rsidRPr="00AF17CB" w:rsidRDefault="00C91ADA" w:rsidP="00C91AD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91ADA" w:rsidRPr="00AF17CB" w:rsidRDefault="00EB26A4" w:rsidP="00C91A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91ADA"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>:</w:t>
      </w:r>
    </w:p>
    <w:p w:rsidR="006750A7" w:rsidRPr="00AF17CB" w:rsidRDefault="006750A7" w:rsidP="006750A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750A7" w:rsidRPr="00AF17CB" w:rsidRDefault="006750A7" w:rsidP="006750A7">
      <w:pPr>
        <w:rPr>
          <w:rFonts w:ascii="Times New Roman" w:hAnsi="Times New Roman"/>
          <w:sz w:val="24"/>
          <w:szCs w:val="24"/>
        </w:rPr>
      </w:pPr>
      <w:r w:rsidRPr="00AF17CB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B26A4">
        <w:rPr>
          <w:rFonts w:ascii="Times New Roman" w:hAnsi="Times New Roman"/>
          <w:sz w:val="24"/>
          <w:szCs w:val="24"/>
          <w:lang w:val="ru-RU"/>
        </w:rPr>
        <w:t>Usvajanje</w:t>
      </w:r>
      <w:r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ru-RU"/>
        </w:rPr>
        <w:t>zapisnika</w:t>
      </w:r>
      <w:r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ru-RU"/>
        </w:rPr>
        <w:t>sa</w:t>
      </w:r>
      <w:r w:rsidRPr="00AF17CB">
        <w:rPr>
          <w:rFonts w:ascii="Times New Roman" w:hAnsi="Times New Roman"/>
          <w:sz w:val="24"/>
          <w:szCs w:val="24"/>
          <w:lang w:val="ru-RU"/>
        </w:rPr>
        <w:t xml:space="preserve"> 92. </w:t>
      </w:r>
      <w:r w:rsidR="00EB26A4">
        <w:rPr>
          <w:rFonts w:ascii="Times New Roman" w:hAnsi="Times New Roman"/>
          <w:sz w:val="24"/>
          <w:szCs w:val="24"/>
          <w:lang w:val="ru-RU"/>
        </w:rPr>
        <w:t>sednice</w:t>
      </w:r>
      <w:r w:rsidRPr="00AF17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ru-RU"/>
        </w:rPr>
        <w:t>Odbora</w:t>
      </w:r>
      <w:r w:rsidRPr="00AF17CB">
        <w:rPr>
          <w:rFonts w:ascii="Times New Roman" w:hAnsi="Times New Roman"/>
          <w:sz w:val="24"/>
          <w:szCs w:val="24"/>
          <w:lang w:val="ru-RU"/>
        </w:rPr>
        <w:t>;</w:t>
      </w:r>
    </w:p>
    <w:p w:rsidR="006750A7" w:rsidRPr="00AF17CB" w:rsidRDefault="006750A7" w:rsidP="006750A7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b/>
          <w:sz w:val="24"/>
          <w:szCs w:val="24"/>
        </w:rPr>
        <w:tab/>
      </w:r>
      <w:r w:rsidRPr="00AF17CB">
        <w:rPr>
          <w:rFonts w:ascii="Times New Roman" w:hAnsi="Times New Roman"/>
          <w:sz w:val="24"/>
          <w:szCs w:val="24"/>
          <w:lang w:val="sr-Cyrl-CS"/>
        </w:rPr>
        <w:t>1.</w:t>
      </w:r>
      <w:r w:rsidRPr="00AF17CB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CS"/>
        </w:rPr>
        <w:t>Razmatranje</w:t>
      </w:r>
      <w:r w:rsidRPr="00AF17CB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Predloga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odluke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davanju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saglasnosti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na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Odluku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izmenama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Finansijskog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plana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Fonda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za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socijalno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osiguranje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vojnih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osiguranika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za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2019.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godinu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400-2728/19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4.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novembra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2019.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);</w:t>
      </w:r>
    </w:p>
    <w:p w:rsidR="006750A7" w:rsidRPr="00AF17CB" w:rsidRDefault="006750A7" w:rsidP="006750A7">
      <w:pPr>
        <w:spacing w:before="120" w:after="120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AF17CB">
        <w:rPr>
          <w:rStyle w:val="colornavy1"/>
          <w:rFonts w:ascii="Times New Roman" w:hAnsi="Times New Roman"/>
          <w:color w:val="000000"/>
          <w:sz w:val="24"/>
          <w:szCs w:val="24"/>
        </w:rPr>
        <w:lastRenderedPageBreak/>
        <w:t>2.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</w:rPr>
        <w:t>Predlog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AF17C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izmenama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dopunama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doprinosima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za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obavezno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socijalno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osiguranje</w:t>
      </w:r>
      <w:r w:rsidRPr="00AF17CB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18-2719/19 </w:t>
      </w:r>
      <w:proofErr w:type="gramStart"/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proofErr w:type="gramEnd"/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1.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novembra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2019.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)</w:t>
      </w:r>
      <w:r w:rsidRPr="00AF17CB">
        <w:rPr>
          <w:rStyle w:val="colornavy"/>
          <w:rFonts w:ascii="Times New Roman" w:hAnsi="Times New Roman"/>
          <w:sz w:val="24"/>
          <w:szCs w:val="24"/>
        </w:rPr>
        <w:t>,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6750A7" w:rsidRPr="00AF17CB" w:rsidRDefault="006750A7" w:rsidP="006750A7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rFonts w:ascii="Times New Roman" w:hAnsi="Times New Roman"/>
          <w:color w:val="000000"/>
          <w:sz w:val="24"/>
          <w:szCs w:val="24"/>
        </w:rPr>
      </w:pPr>
      <w:r w:rsidRPr="00AF17CB">
        <w:rPr>
          <w:rStyle w:val="colornavy1"/>
          <w:rFonts w:ascii="Times New Roman" w:hAnsi="Times New Roman"/>
          <w:color w:val="000000"/>
          <w:sz w:val="24"/>
          <w:szCs w:val="24"/>
        </w:rPr>
        <w:tab/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3.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</w:rPr>
        <w:t>Predlog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</w:rPr>
        <w:t xml:space="preserve">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poreskom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postupku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poreskoj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administraciji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</w:rPr>
        <w:t xml:space="preserve">,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(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broj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43-2717/19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1.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2019. </w:t>
      </w:r>
      <w:r w:rsidR="00EB26A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)</w:t>
      </w:r>
      <w:r w:rsidRPr="00AF17CB">
        <w:rPr>
          <w:rStyle w:val="colornavy1"/>
          <w:rFonts w:ascii="Times New Roman" w:hAnsi="Times New Roman"/>
          <w:color w:val="000000"/>
          <w:sz w:val="24"/>
          <w:szCs w:val="24"/>
        </w:rPr>
        <w:t>,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6750A7" w:rsidRPr="00AF17CB" w:rsidRDefault="006750A7" w:rsidP="006750A7">
      <w:pPr>
        <w:tabs>
          <w:tab w:val="left" w:pos="1418"/>
        </w:tabs>
        <w:spacing w:before="120" w:after="12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AF17CB">
        <w:rPr>
          <w:rFonts w:ascii="Times New Roman" w:hAnsi="Times New Roman"/>
          <w:sz w:val="24"/>
          <w:szCs w:val="24"/>
        </w:rPr>
        <w:t xml:space="preserve">            </w:t>
      </w:r>
      <w:r w:rsidRPr="00AF17CB">
        <w:rPr>
          <w:rFonts w:ascii="Times New Roman" w:hAnsi="Times New Roman"/>
          <w:sz w:val="24"/>
          <w:szCs w:val="24"/>
          <w:lang w:val="sr-Cyrl-RS"/>
        </w:rPr>
        <w:t>4</w:t>
      </w:r>
      <w:r w:rsidRPr="00AF17CB">
        <w:rPr>
          <w:rFonts w:ascii="Times New Roman" w:hAnsi="Times New Roman"/>
          <w:sz w:val="24"/>
          <w:szCs w:val="24"/>
        </w:rPr>
        <w:t xml:space="preserve">. </w:t>
      </w:r>
      <w:r w:rsidR="00EB26A4">
        <w:rPr>
          <w:rFonts w:ascii="Times New Roman" w:hAnsi="Times New Roman"/>
          <w:sz w:val="24"/>
          <w:szCs w:val="24"/>
          <w:lang w:val="sr-Cyrl-RS"/>
        </w:rPr>
        <w:t>Razmatranje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Predloga</w:t>
      </w:r>
      <w:r w:rsidRPr="00AF17CB">
        <w:rPr>
          <w:rFonts w:ascii="Times New Roman" w:hAnsi="Times New Roman"/>
          <w:sz w:val="24"/>
          <w:szCs w:val="24"/>
        </w:rPr>
        <w:t xml:space="preserve"> </w:t>
      </w:r>
      <w:r w:rsidR="00EB26A4">
        <w:rPr>
          <w:rFonts w:ascii="Times New Roman" w:hAnsi="Times New Roman"/>
          <w:sz w:val="24"/>
          <w:szCs w:val="24"/>
        </w:rPr>
        <w:t>zakona</w:t>
      </w:r>
      <w:r w:rsidRPr="00AF17CB">
        <w:rPr>
          <w:rFonts w:ascii="Times New Roman" w:hAnsi="Times New Roman"/>
          <w:sz w:val="24"/>
          <w:szCs w:val="24"/>
        </w:rPr>
        <w:t xml:space="preserve"> o </w:t>
      </w:r>
      <w:r w:rsidR="00EB26A4">
        <w:rPr>
          <w:rFonts w:ascii="Times New Roman" w:hAnsi="Times New Roman"/>
          <w:sz w:val="24"/>
          <w:szCs w:val="24"/>
          <w:lang w:val="sr-Cyrl-RS"/>
        </w:rPr>
        <w:t>izmenama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dopunama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Zakona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porezu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dohodak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građana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koji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podnela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Vlada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EB26A4">
        <w:rPr>
          <w:rFonts w:ascii="Times New Roman" w:hAnsi="Times New Roman"/>
          <w:sz w:val="24"/>
          <w:szCs w:val="24"/>
          <w:lang w:val="sr-Cyrl-RS"/>
        </w:rPr>
        <w:t>broj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43-2716/19 </w:t>
      </w:r>
      <w:r w:rsidR="00EB26A4">
        <w:rPr>
          <w:rFonts w:ascii="Times New Roman" w:hAnsi="Times New Roman"/>
          <w:sz w:val="24"/>
          <w:szCs w:val="24"/>
          <w:lang w:val="sr-Cyrl-RS"/>
        </w:rPr>
        <w:t>od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Pr="00AF17CB">
        <w:rPr>
          <w:rFonts w:ascii="Times New Roman" w:hAnsi="Times New Roman"/>
          <w:sz w:val="24"/>
          <w:szCs w:val="24"/>
        </w:rPr>
        <w:t xml:space="preserve">. </w:t>
      </w:r>
      <w:r w:rsidR="00EB26A4">
        <w:rPr>
          <w:rFonts w:ascii="Times New Roman" w:hAnsi="Times New Roman"/>
          <w:sz w:val="24"/>
          <w:szCs w:val="24"/>
          <w:lang w:val="sr-Cyrl-RS"/>
        </w:rPr>
        <w:t>novembra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Pr="00AF17CB">
        <w:rPr>
          <w:rFonts w:ascii="Times New Roman" w:hAnsi="Times New Roman"/>
          <w:sz w:val="24"/>
          <w:szCs w:val="24"/>
        </w:rPr>
        <w:t>.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godine</w:t>
      </w:r>
      <w:r w:rsidRPr="00AF17CB">
        <w:rPr>
          <w:rFonts w:ascii="Times New Roman" w:hAnsi="Times New Roman"/>
          <w:sz w:val="24"/>
          <w:szCs w:val="24"/>
          <w:lang w:val="sr-Cyrl-RS"/>
        </w:rPr>
        <w:t>)</w:t>
      </w:r>
      <w:r w:rsidRPr="00AF17CB">
        <w:rPr>
          <w:rFonts w:ascii="Times New Roman" w:hAnsi="Times New Roman"/>
          <w:sz w:val="24"/>
          <w:szCs w:val="24"/>
        </w:rPr>
        <w:t>,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6750A7" w:rsidRPr="00AF17CB" w:rsidRDefault="006750A7" w:rsidP="006750A7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rFonts w:ascii="Times New Roman" w:hAnsi="Times New Roman"/>
          <w:sz w:val="24"/>
          <w:szCs w:val="24"/>
        </w:rPr>
      </w:pPr>
      <w:r w:rsidRPr="00AF17CB">
        <w:rPr>
          <w:rStyle w:val="colornavy1"/>
          <w:rFonts w:ascii="Times New Roman" w:hAnsi="Times New Roman"/>
          <w:color w:val="000000"/>
          <w:sz w:val="24"/>
          <w:szCs w:val="24"/>
        </w:rPr>
        <w:tab/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EB26A4">
        <w:rPr>
          <w:rFonts w:ascii="Times New Roman" w:hAnsi="Times New Roman"/>
          <w:sz w:val="24"/>
          <w:szCs w:val="24"/>
          <w:lang w:val="sr-Cyrl-RS"/>
        </w:rPr>
        <w:t>Razmatranje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Predloga</w:t>
      </w:r>
      <w:r w:rsidRPr="00AF17CB">
        <w:rPr>
          <w:rFonts w:ascii="Times New Roman" w:hAnsi="Times New Roman"/>
          <w:sz w:val="24"/>
          <w:szCs w:val="24"/>
        </w:rPr>
        <w:t xml:space="preserve"> </w:t>
      </w:r>
      <w:r w:rsidR="00EB26A4">
        <w:rPr>
          <w:rFonts w:ascii="Times New Roman" w:hAnsi="Times New Roman"/>
          <w:sz w:val="24"/>
          <w:szCs w:val="24"/>
        </w:rPr>
        <w:t>zakona</w:t>
      </w:r>
      <w:r w:rsidRPr="00AF17CB">
        <w:rPr>
          <w:rFonts w:ascii="Times New Roman" w:hAnsi="Times New Roman"/>
          <w:sz w:val="24"/>
          <w:szCs w:val="24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izmenama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dopunama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Zakona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republičkim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administrativnim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taksama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koji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podnela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Vlada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EB26A4">
        <w:rPr>
          <w:rFonts w:ascii="Times New Roman" w:hAnsi="Times New Roman"/>
          <w:sz w:val="24"/>
          <w:szCs w:val="24"/>
          <w:lang w:val="sr-Cyrl-RS"/>
        </w:rPr>
        <w:t>broj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434</w:t>
      </w:r>
      <w:r w:rsidRPr="00AF17CB">
        <w:rPr>
          <w:rFonts w:ascii="Times New Roman" w:hAnsi="Times New Roman"/>
          <w:sz w:val="24"/>
          <w:szCs w:val="24"/>
        </w:rPr>
        <w:t>-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2668/19 </w:t>
      </w:r>
      <w:r w:rsidR="00EB26A4">
        <w:rPr>
          <w:rFonts w:ascii="Times New Roman" w:hAnsi="Times New Roman"/>
          <w:sz w:val="24"/>
          <w:szCs w:val="24"/>
          <w:lang w:val="sr-Cyrl-RS"/>
        </w:rPr>
        <w:t>od</w:t>
      </w:r>
      <w:r w:rsidRPr="00AF17CB">
        <w:rPr>
          <w:rFonts w:ascii="Times New Roman" w:hAnsi="Times New Roman"/>
          <w:sz w:val="24"/>
          <w:szCs w:val="24"/>
        </w:rPr>
        <w:t xml:space="preserve"> </w:t>
      </w:r>
      <w:r w:rsidRPr="00AF17CB">
        <w:rPr>
          <w:rFonts w:ascii="Times New Roman" w:hAnsi="Times New Roman"/>
          <w:sz w:val="24"/>
          <w:szCs w:val="24"/>
          <w:lang w:val="sr-Cyrl-RS"/>
        </w:rPr>
        <w:t>25</w:t>
      </w:r>
      <w:r w:rsidRPr="00AF17CB">
        <w:rPr>
          <w:rFonts w:ascii="Times New Roman" w:hAnsi="Times New Roman"/>
          <w:sz w:val="24"/>
          <w:szCs w:val="24"/>
        </w:rPr>
        <w:t xml:space="preserve">. </w:t>
      </w:r>
      <w:r w:rsidR="00EB26A4">
        <w:rPr>
          <w:rFonts w:ascii="Times New Roman" w:hAnsi="Times New Roman"/>
          <w:sz w:val="24"/>
          <w:szCs w:val="24"/>
          <w:lang w:val="sr-Cyrl-RS"/>
        </w:rPr>
        <w:t>oktobra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Pr="00AF17CB">
        <w:rPr>
          <w:rFonts w:ascii="Times New Roman" w:hAnsi="Times New Roman"/>
          <w:sz w:val="24"/>
          <w:szCs w:val="24"/>
        </w:rPr>
        <w:t>.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godine</w:t>
      </w:r>
      <w:r w:rsidRPr="00AF17CB">
        <w:rPr>
          <w:rFonts w:ascii="Times New Roman" w:hAnsi="Times New Roman"/>
          <w:sz w:val="24"/>
          <w:szCs w:val="24"/>
          <w:lang w:val="sr-Cyrl-RS"/>
        </w:rPr>
        <w:t>)</w:t>
      </w:r>
      <w:r w:rsidRPr="00AF17CB">
        <w:rPr>
          <w:rFonts w:ascii="Times New Roman" w:hAnsi="Times New Roman"/>
          <w:sz w:val="24"/>
          <w:szCs w:val="24"/>
        </w:rPr>
        <w:t>,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6750A7" w:rsidRPr="00AF17CB" w:rsidRDefault="006750A7" w:rsidP="006750A7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</w:rPr>
        <w:tab/>
        <w:t>6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B26A4">
        <w:rPr>
          <w:rFonts w:ascii="Times New Roman" w:hAnsi="Times New Roman"/>
          <w:sz w:val="24"/>
          <w:szCs w:val="24"/>
          <w:lang w:val="sr-Cyrl-RS"/>
        </w:rPr>
        <w:t>Razmatranje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Predloga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z</w:t>
      </w:r>
      <w:r w:rsidR="00EB26A4">
        <w:rPr>
          <w:rFonts w:ascii="Times New Roman" w:hAnsi="Times New Roman"/>
          <w:sz w:val="24"/>
          <w:szCs w:val="24"/>
        </w:rPr>
        <w:t>akona</w:t>
      </w:r>
      <w:r w:rsidRPr="00AF17CB">
        <w:rPr>
          <w:rFonts w:ascii="Times New Roman" w:hAnsi="Times New Roman"/>
          <w:sz w:val="24"/>
          <w:szCs w:val="24"/>
        </w:rPr>
        <w:t xml:space="preserve"> </w:t>
      </w:r>
      <w:r w:rsidR="00EB26A4">
        <w:rPr>
          <w:rFonts w:ascii="Times New Roman" w:hAnsi="Times New Roman"/>
          <w:sz w:val="24"/>
          <w:szCs w:val="24"/>
        </w:rPr>
        <w:t>o</w:t>
      </w:r>
      <w:r w:rsidRPr="00AF17CB">
        <w:rPr>
          <w:rFonts w:ascii="Times New Roman" w:hAnsi="Times New Roman"/>
          <w:sz w:val="24"/>
          <w:szCs w:val="24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izmenama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dopunama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Zakona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porezima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EB26A4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imovinu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koji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podnela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Vlada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EB26A4">
        <w:rPr>
          <w:rFonts w:ascii="Times New Roman" w:hAnsi="Times New Roman"/>
          <w:sz w:val="24"/>
          <w:szCs w:val="24"/>
          <w:lang w:val="sr-Cyrl-RS"/>
        </w:rPr>
        <w:t>broj</w:t>
      </w:r>
      <w:r w:rsidRPr="00AF17C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AF17CB">
        <w:rPr>
          <w:rFonts w:ascii="Times New Roman" w:hAnsi="Times New Roman"/>
          <w:sz w:val="24"/>
          <w:szCs w:val="24"/>
          <w:lang w:val="sr-Cyrl-RS"/>
        </w:rPr>
        <w:t>43</w:t>
      </w:r>
      <w:r w:rsidRPr="00AF17CB">
        <w:rPr>
          <w:rFonts w:ascii="Times New Roman" w:hAnsi="Times New Roman"/>
          <w:sz w:val="24"/>
          <w:szCs w:val="24"/>
          <w:lang w:val="sr-Latn-RS"/>
        </w:rPr>
        <w:t>-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2667/19 </w:t>
      </w:r>
      <w:r w:rsidR="00EB26A4">
        <w:rPr>
          <w:rFonts w:ascii="Times New Roman" w:hAnsi="Times New Roman"/>
          <w:sz w:val="24"/>
          <w:szCs w:val="24"/>
          <w:lang w:val="sr-Cyrl-RS"/>
        </w:rPr>
        <w:t>od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25</w:t>
      </w:r>
      <w:r w:rsidRPr="00AF17CB">
        <w:rPr>
          <w:rFonts w:ascii="Times New Roman" w:hAnsi="Times New Roman"/>
          <w:sz w:val="24"/>
          <w:szCs w:val="24"/>
        </w:rPr>
        <w:t xml:space="preserve">. </w:t>
      </w:r>
      <w:r w:rsidR="00EB26A4">
        <w:rPr>
          <w:rFonts w:ascii="Times New Roman" w:hAnsi="Times New Roman"/>
          <w:sz w:val="24"/>
          <w:szCs w:val="24"/>
          <w:lang w:val="sr-Cyrl-RS"/>
        </w:rPr>
        <w:t>oktobra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Pr="00AF17CB">
        <w:rPr>
          <w:rFonts w:ascii="Times New Roman" w:hAnsi="Times New Roman"/>
          <w:sz w:val="24"/>
          <w:szCs w:val="24"/>
        </w:rPr>
        <w:t>.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godine</w:t>
      </w:r>
      <w:r w:rsidRPr="00AF17CB">
        <w:rPr>
          <w:rFonts w:ascii="Times New Roman" w:hAnsi="Times New Roman"/>
          <w:sz w:val="24"/>
          <w:szCs w:val="24"/>
          <w:lang w:val="sr-Cyrl-RS"/>
        </w:rPr>
        <w:t>)</w:t>
      </w:r>
      <w:r w:rsidRPr="00AF17CB">
        <w:rPr>
          <w:rFonts w:ascii="Times New Roman" w:hAnsi="Times New Roman"/>
          <w:sz w:val="24"/>
          <w:szCs w:val="24"/>
        </w:rPr>
        <w:t>,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6750A7" w:rsidRPr="00AF17CB" w:rsidRDefault="006750A7" w:rsidP="006750A7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F17CB">
        <w:rPr>
          <w:rStyle w:val="colornavy"/>
          <w:rFonts w:ascii="Times New Roman" w:hAnsi="Times New Roman"/>
          <w:sz w:val="24"/>
          <w:szCs w:val="24"/>
        </w:rPr>
        <w:tab/>
        <w:t xml:space="preserve">7.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</w:rPr>
        <w:t>Predlog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AF17C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</w:rPr>
        <w:t>zakona</w:t>
      </w:r>
      <w:r w:rsidRPr="00AF17C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</w:rPr>
        <w:t>o</w:t>
      </w:r>
      <w:r w:rsidRPr="00AF17C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prestanku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važenja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privremenom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uređivanju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osnovica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za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obračun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isplatu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plata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odnosno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zarada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drugih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stalnih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primanja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kod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korisnika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javnih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sredstava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koji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podnela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Vlada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EB26A4">
        <w:rPr>
          <w:rFonts w:ascii="Times New Roman" w:hAnsi="Times New Roman"/>
          <w:sz w:val="24"/>
          <w:szCs w:val="24"/>
          <w:lang w:val="sr-Cyrl-RS"/>
        </w:rPr>
        <w:t>broj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120</w:t>
      </w:r>
      <w:r w:rsidRPr="00AF17CB">
        <w:rPr>
          <w:rFonts w:ascii="Times New Roman" w:hAnsi="Times New Roman"/>
          <w:sz w:val="24"/>
          <w:szCs w:val="24"/>
        </w:rPr>
        <w:t>-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2662/19 </w:t>
      </w:r>
      <w:proofErr w:type="gramStart"/>
      <w:r w:rsidR="00EB26A4">
        <w:rPr>
          <w:rFonts w:ascii="Times New Roman" w:hAnsi="Times New Roman"/>
          <w:sz w:val="24"/>
          <w:szCs w:val="24"/>
          <w:lang w:val="sr-Cyrl-RS"/>
        </w:rPr>
        <w:t>od</w:t>
      </w:r>
      <w:proofErr w:type="gramEnd"/>
      <w:r w:rsidRPr="00AF17CB">
        <w:rPr>
          <w:rFonts w:ascii="Times New Roman" w:hAnsi="Times New Roman"/>
          <w:sz w:val="24"/>
          <w:szCs w:val="24"/>
          <w:lang w:val="sr-Cyrl-RS"/>
        </w:rPr>
        <w:t xml:space="preserve"> 25</w:t>
      </w:r>
      <w:r w:rsidRPr="00AF17CB">
        <w:rPr>
          <w:rFonts w:ascii="Times New Roman" w:hAnsi="Times New Roman"/>
          <w:sz w:val="24"/>
          <w:szCs w:val="24"/>
        </w:rPr>
        <w:t xml:space="preserve">. </w:t>
      </w:r>
      <w:r w:rsidR="00EB26A4">
        <w:rPr>
          <w:rFonts w:ascii="Times New Roman" w:hAnsi="Times New Roman"/>
          <w:sz w:val="24"/>
          <w:szCs w:val="24"/>
          <w:lang w:val="sr-Cyrl-RS"/>
        </w:rPr>
        <w:t>oktobra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Pr="00AF17CB">
        <w:rPr>
          <w:rFonts w:ascii="Times New Roman" w:hAnsi="Times New Roman"/>
          <w:sz w:val="24"/>
          <w:szCs w:val="24"/>
        </w:rPr>
        <w:t>.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godine</w:t>
      </w:r>
      <w:r w:rsidRPr="00AF17CB">
        <w:rPr>
          <w:rFonts w:ascii="Times New Roman" w:hAnsi="Times New Roman"/>
          <w:sz w:val="24"/>
          <w:szCs w:val="24"/>
          <w:lang w:val="sr-Cyrl-RS"/>
        </w:rPr>
        <w:t>)</w:t>
      </w:r>
      <w:r w:rsidRPr="00AF17CB">
        <w:rPr>
          <w:rFonts w:ascii="Times New Roman" w:hAnsi="Times New Roman"/>
          <w:sz w:val="24"/>
          <w:szCs w:val="24"/>
        </w:rPr>
        <w:t>,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6750A7" w:rsidRPr="00AF17CB" w:rsidRDefault="006750A7" w:rsidP="006750A7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</w:rPr>
        <w:tab/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8. </w:t>
      </w:r>
      <w:r w:rsidR="00EB26A4">
        <w:rPr>
          <w:rFonts w:ascii="Times New Roman" w:hAnsi="Times New Roman"/>
          <w:sz w:val="24"/>
          <w:szCs w:val="24"/>
          <w:lang w:val="sr-Cyrl-RS"/>
        </w:rPr>
        <w:t>Razmatranje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Predloga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zakona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izmenama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dopunama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Zakona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porezu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dobit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pravnih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lica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koji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podnela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Vlada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EB26A4">
        <w:rPr>
          <w:rFonts w:ascii="Times New Roman" w:hAnsi="Times New Roman"/>
          <w:sz w:val="24"/>
          <w:szCs w:val="24"/>
          <w:lang w:val="sr-Cyrl-RS"/>
        </w:rPr>
        <w:t>broj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43</w:t>
      </w:r>
      <w:r w:rsidRPr="00AF17CB">
        <w:rPr>
          <w:rFonts w:ascii="Times New Roman" w:hAnsi="Times New Roman"/>
          <w:sz w:val="24"/>
          <w:szCs w:val="24"/>
        </w:rPr>
        <w:t>-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2602/19 </w:t>
      </w:r>
      <w:r w:rsidR="00EB26A4">
        <w:rPr>
          <w:rFonts w:ascii="Times New Roman" w:hAnsi="Times New Roman"/>
          <w:sz w:val="24"/>
          <w:szCs w:val="24"/>
          <w:lang w:val="sr-Cyrl-RS"/>
        </w:rPr>
        <w:t>od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18</w:t>
      </w:r>
      <w:r w:rsidRPr="00AF17CB">
        <w:rPr>
          <w:rFonts w:ascii="Times New Roman" w:hAnsi="Times New Roman"/>
          <w:sz w:val="24"/>
          <w:szCs w:val="24"/>
        </w:rPr>
        <w:t xml:space="preserve">. </w:t>
      </w:r>
      <w:r w:rsidR="00EB26A4">
        <w:rPr>
          <w:rFonts w:ascii="Times New Roman" w:hAnsi="Times New Roman"/>
          <w:sz w:val="24"/>
          <w:szCs w:val="24"/>
          <w:lang w:val="sr-Cyrl-RS"/>
        </w:rPr>
        <w:t>oktobra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Pr="00AF17CB">
        <w:rPr>
          <w:rFonts w:ascii="Times New Roman" w:hAnsi="Times New Roman"/>
          <w:sz w:val="24"/>
          <w:szCs w:val="24"/>
        </w:rPr>
        <w:t>.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godine</w:t>
      </w:r>
      <w:r w:rsidRPr="00AF17CB">
        <w:rPr>
          <w:rFonts w:ascii="Times New Roman" w:hAnsi="Times New Roman"/>
          <w:sz w:val="24"/>
          <w:szCs w:val="24"/>
          <w:lang w:val="sr-Cyrl-RS"/>
        </w:rPr>
        <w:t>)</w:t>
      </w:r>
      <w:r w:rsidRPr="00AF17CB">
        <w:rPr>
          <w:rFonts w:ascii="Times New Roman" w:hAnsi="Times New Roman"/>
          <w:sz w:val="24"/>
          <w:szCs w:val="24"/>
        </w:rPr>
        <w:t>,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750A7" w:rsidRPr="00AF17CB" w:rsidRDefault="006750A7" w:rsidP="006750A7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</w:rPr>
        <w:t xml:space="preserve">            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9. </w:t>
      </w:r>
      <w:r w:rsidR="00EB26A4">
        <w:rPr>
          <w:rFonts w:ascii="Times New Roman" w:hAnsi="Times New Roman"/>
          <w:sz w:val="24"/>
          <w:szCs w:val="24"/>
          <w:lang w:val="sr-Cyrl-RS"/>
        </w:rPr>
        <w:t>Razmatranje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Predloga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z</w:t>
      </w:r>
      <w:r w:rsidR="00EB26A4">
        <w:rPr>
          <w:rFonts w:ascii="Times New Roman" w:hAnsi="Times New Roman"/>
          <w:sz w:val="24"/>
          <w:szCs w:val="24"/>
        </w:rPr>
        <w:t>akona</w:t>
      </w:r>
      <w:r w:rsidRPr="00AF17CB">
        <w:rPr>
          <w:rFonts w:ascii="Times New Roman" w:hAnsi="Times New Roman"/>
          <w:sz w:val="24"/>
          <w:szCs w:val="24"/>
        </w:rPr>
        <w:t xml:space="preserve"> </w:t>
      </w:r>
      <w:r w:rsidR="00EB26A4">
        <w:rPr>
          <w:rFonts w:ascii="Times New Roman" w:hAnsi="Times New Roman"/>
          <w:sz w:val="24"/>
          <w:szCs w:val="24"/>
        </w:rPr>
        <w:t>o</w:t>
      </w:r>
      <w:r w:rsidRPr="00AF17CB">
        <w:rPr>
          <w:rFonts w:ascii="Times New Roman" w:hAnsi="Times New Roman"/>
          <w:sz w:val="24"/>
          <w:szCs w:val="24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izmenama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dopunama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Zakona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porezima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upotrebu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držanje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nošenje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dobara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koji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podnela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Vlada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EB26A4">
        <w:rPr>
          <w:rFonts w:ascii="Times New Roman" w:hAnsi="Times New Roman"/>
          <w:sz w:val="24"/>
          <w:szCs w:val="24"/>
          <w:lang w:val="sr-Cyrl-RS"/>
        </w:rPr>
        <w:t>broj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43</w:t>
      </w:r>
      <w:r w:rsidRPr="00AF17CB">
        <w:rPr>
          <w:rFonts w:ascii="Times New Roman" w:hAnsi="Times New Roman"/>
          <w:sz w:val="24"/>
          <w:szCs w:val="24"/>
        </w:rPr>
        <w:t>-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2604/19 </w:t>
      </w:r>
      <w:r w:rsidR="00EB26A4">
        <w:rPr>
          <w:rFonts w:ascii="Times New Roman" w:hAnsi="Times New Roman"/>
          <w:sz w:val="24"/>
          <w:szCs w:val="24"/>
          <w:lang w:val="sr-Cyrl-RS"/>
        </w:rPr>
        <w:t>od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18</w:t>
      </w:r>
      <w:r w:rsidRPr="00AF17CB">
        <w:rPr>
          <w:rFonts w:ascii="Times New Roman" w:hAnsi="Times New Roman"/>
          <w:sz w:val="24"/>
          <w:szCs w:val="24"/>
        </w:rPr>
        <w:t xml:space="preserve">. </w:t>
      </w:r>
      <w:r w:rsidR="00EB26A4">
        <w:rPr>
          <w:rFonts w:ascii="Times New Roman" w:hAnsi="Times New Roman"/>
          <w:sz w:val="24"/>
          <w:szCs w:val="24"/>
          <w:lang w:val="sr-Cyrl-RS"/>
        </w:rPr>
        <w:t>oktobra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Pr="00AF17CB">
        <w:rPr>
          <w:rFonts w:ascii="Times New Roman" w:hAnsi="Times New Roman"/>
          <w:sz w:val="24"/>
          <w:szCs w:val="24"/>
        </w:rPr>
        <w:t>.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godine</w:t>
      </w:r>
      <w:r w:rsidRPr="00AF17CB">
        <w:rPr>
          <w:rFonts w:ascii="Times New Roman" w:hAnsi="Times New Roman"/>
          <w:sz w:val="24"/>
          <w:szCs w:val="24"/>
          <w:lang w:val="sr-Cyrl-RS"/>
        </w:rPr>
        <w:t>)</w:t>
      </w:r>
      <w:r w:rsidRPr="00AF17CB">
        <w:rPr>
          <w:rFonts w:ascii="Times New Roman" w:hAnsi="Times New Roman"/>
          <w:sz w:val="24"/>
          <w:szCs w:val="24"/>
        </w:rPr>
        <w:t>,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AF17CB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750A7" w:rsidRPr="00AF17CB" w:rsidRDefault="006750A7" w:rsidP="00391981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ab/>
        <w:t xml:space="preserve">10. </w:t>
      </w:r>
      <w:r w:rsidR="00EB26A4">
        <w:rPr>
          <w:rFonts w:ascii="Times New Roman" w:hAnsi="Times New Roman"/>
          <w:sz w:val="24"/>
          <w:szCs w:val="24"/>
          <w:lang w:val="sr-Cyrl-RS"/>
        </w:rPr>
        <w:t>Razmatranje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Izveštaja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Radne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grupe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za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utvrđivanje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ispunjenosti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uslova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postupku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predlaganja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kandidata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za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izbor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predsednika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četiri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člana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Saveta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Komisije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za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kontrolu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državne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pomoći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91ADA" w:rsidRPr="00AF17CB" w:rsidRDefault="00C91ADA" w:rsidP="00C91A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91ADA" w:rsidRPr="00AF17CB" w:rsidRDefault="00EB26A4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</w:t>
      </w:r>
      <w:r w:rsidR="00C91ADA" w:rsidRPr="00AF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prelaska</w:t>
      </w:r>
      <w:r w:rsidR="00C91ADA" w:rsidRPr="00AF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91ADA" w:rsidRPr="00AF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utvrđenim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proofErr w:type="gramStart"/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proofErr w:type="gramEnd"/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</w:t>
      </w:r>
      <w:r w:rsidR="00391981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0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391981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391981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391981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391981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glasao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Odbor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bez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primedbi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usvojio</w:t>
      </w:r>
      <w:r w:rsidR="00C91ADA" w:rsidRPr="00AF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</w:t>
      </w:r>
      <w:r w:rsidR="00C91ADA" w:rsidRPr="00AF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1981" w:rsidRPr="00AF17CB">
        <w:rPr>
          <w:rFonts w:ascii="Times New Roman" w:hAnsi="Times New Roman"/>
          <w:sz w:val="24"/>
          <w:szCs w:val="24"/>
          <w:lang w:val="sr-Cyrl-RS"/>
        </w:rPr>
        <w:t>92.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>.</w:t>
      </w:r>
    </w:p>
    <w:p w:rsidR="00FF49CB" w:rsidRPr="00AF17CB" w:rsidRDefault="00FF49CB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1ADA" w:rsidRPr="00AF17CB" w:rsidRDefault="00EB26A4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</w:t>
      </w:r>
      <w:r w:rsidR="00391981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0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dva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narodna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poslanika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nisu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glasala</w:t>
      </w:r>
      <w:r w:rsidR="00C91AD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>svojen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efikasnijeg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>: 1-</w:t>
      </w:r>
      <w:r w:rsidR="00FF49CB" w:rsidRPr="00AF17CB">
        <w:rPr>
          <w:rFonts w:ascii="Times New Roman" w:hAnsi="Times New Roman"/>
          <w:sz w:val="24"/>
          <w:szCs w:val="24"/>
          <w:lang w:val="sr-Cyrl-RS"/>
        </w:rPr>
        <w:t>9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načelni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F49CB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 w:rsidR="00FF49CB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76.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potom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svakoj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</w:t>
      </w:r>
      <w:r w:rsidR="00C91ADA" w:rsidRPr="00AF17CB">
        <w:rPr>
          <w:rFonts w:ascii="Times New Roman" w:hAnsi="Times New Roman"/>
          <w:sz w:val="24"/>
          <w:szCs w:val="24"/>
          <w:lang w:val="sr-Cyrl-RS"/>
        </w:rPr>
        <w:t>.</w:t>
      </w:r>
    </w:p>
    <w:p w:rsidR="002501B1" w:rsidRPr="00AF17CB" w:rsidRDefault="002501B1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01B1" w:rsidRPr="00AF17CB" w:rsidRDefault="002501B1" w:rsidP="00C91ADA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1-9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="00897E94"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–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objedinjen</w:t>
      </w:r>
      <w:r w:rsidR="00897E94"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načelni</w:t>
      </w:r>
      <w:r w:rsidR="00897E94"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897E94"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jedinstveni</w:t>
      </w:r>
      <w:r w:rsidR="00897E94"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pretres</w:t>
      </w:r>
    </w:p>
    <w:p w:rsidR="002501B1" w:rsidRPr="00AF17CB" w:rsidRDefault="002501B1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90319" w:rsidRPr="00AF17CB" w:rsidRDefault="00EB26A4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Državni</w:t>
      </w:r>
      <w:r w:rsidR="003F783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sekretari</w:t>
      </w:r>
      <w:r w:rsidR="003F783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3003AC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Tanasković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Slavica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Savičić</w:t>
      </w:r>
      <w:r w:rsidR="003F783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obrazložile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predložene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akte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9430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9430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08241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824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glavne</w:t>
      </w:r>
      <w:r w:rsidR="000824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razloge</w:t>
      </w:r>
      <w:r w:rsidR="000824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824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0824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824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dopune</w:t>
      </w:r>
      <w:r w:rsidR="000824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ovih</w:t>
      </w:r>
      <w:r w:rsidR="000824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akata</w:t>
      </w:r>
      <w:r w:rsidR="000824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navode</w:t>
      </w:r>
      <w:r w:rsidR="000824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08241D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F93425" w:rsidRPr="00AF17CB" w:rsidRDefault="00F93425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03AC" w:rsidRPr="00AF17CB" w:rsidRDefault="00EB26A4" w:rsidP="00C91A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="00F934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99031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vojnih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osiguranika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</w:t>
      </w:r>
      <w:r w:rsidR="00F934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934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F934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činjenice</w:t>
      </w:r>
      <w:r w:rsidR="00F934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934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934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prihodi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vojnih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osiguranika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uvećani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36. 519.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>000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neutrošenih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prethodne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25AD6" w:rsidRPr="00AF17CB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omogućilo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uvećaju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rashodi</w:t>
      </w:r>
      <w:r w:rsidR="006B5ACE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6B5ACE" w:rsidRPr="00AF17CB">
        <w:rPr>
          <w:rFonts w:ascii="Times New Roman" w:hAnsi="Times New Roman"/>
          <w:sz w:val="24"/>
          <w:szCs w:val="24"/>
          <w:lang w:val="sr-Cyrl-RS"/>
        </w:rPr>
        <w:t>,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usvojenog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rebalansa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6B5ACE" w:rsidRPr="00AF17CB">
        <w:rPr>
          <w:rFonts w:ascii="Times New Roman" w:hAnsi="Times New Roman"/>
          <w:sz w:val="24"/>
          <w:szCs w:val="24"/>
          <w:lang w:val="sr-Cyrl-RS"/>
        </w:rPr>
        <w:t>,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prihodna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rashodna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strana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F934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fonda</w:t>
      </w:r>
      <w:r w:rsidR="00F934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iznositi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5. 436. 519. 000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Ostvareni</w:t>
      </w:r>
      <w:r w:rsidR="00F934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višak</w:t>
      </w:r>
      <w:r w:rsidR="00F934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F934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usmeren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934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934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nabaku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farmaceutskih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zdravstvenih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materijala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F7836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određene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oblike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zdravstvene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vojnih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osiguranika</w:t>
      </w:r>
      <w:r w:rsidR="00D34C25" w:rsidRPr="00AF17CB">
        <w:rPr>
          <w:rFonts w:ascii="Times New Roman" w:hAnsi="Times New Roman"/>
          <w:sz w:val="24"/>
          <w:szCs w:val="24"/>
          <w:lang w:val="sr-Cyrl-RS"/>
        </w:rPr>
        <w:t>.</w:t>
      </w:r>
    </w:p>
    <w:p w:rsidR="007351C5" w:rsidRPr="00AF17CB" w:rsidRDefault="00EB26A4" w:rsidP="00F93425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Predlogom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izmenama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dopunama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doprinosima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obavezno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socijalno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smanjuju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stope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doprinosa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penzijsko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invalidsko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osiguranje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koje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uplaćuju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poslodavci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0,5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odsto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>;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uvode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nove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olakšica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poslodavce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-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novoosnovana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privredna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društva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obavljaju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inovacionu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delatnost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poslodavce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zasnuju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radni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odnos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kvalifikovanim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novozaposlenim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licem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>;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produžen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period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primene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postojećih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olakšica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zapošljavanje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novih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lica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>;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smanjene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osnovice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doprinosa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571C71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zaradu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lica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zasnuju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radni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odnos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poslodavcem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novonastanjeni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obveznici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teritoriji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Republike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Srbije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kojima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licima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posebnim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stručnim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znanjima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postoji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potreba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domaćem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tržištu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>;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izmenjen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period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obračunavanje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prosečne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mesečne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zarade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republičkom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nivou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7351C5" w:rsidRPr="00AF17CB" w:rsidRDefault="00EB26A4" w:rsidP="00F93425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Predlogom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izmenama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dopunama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poreskom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postupku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poreskoj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administraciji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uvodi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efikasnije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postupanje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poreskih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organa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podnošenjem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elektronske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prijave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porez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poboljšava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elektronska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komunikacija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između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poreskih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organa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poreskih</w:t>
      </w:r>
      <w:r w:rsidR="00B51608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obveznika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cilju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suzbijanja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sive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ekonomije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preciziraju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odredbe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kojima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sprečavaju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poreski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obveznici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skladište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ili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smeštaju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dobra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odnosno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obavljaju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delatnost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prostorijama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van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kontrole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poreskih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organa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preciziraju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odredbe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ispunjenju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poreske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obaveze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stečaju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slučajevi</w:t>
      </w:r>
      <w:r w:rsidR="007D724B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privremenog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oduzimanje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PIB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>-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uz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propisivanje</w:t>
      </w:r>
      <w:r w:rsidR="007D724B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odgovarajućih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prekršajnih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kazni</w:t>
      </w:r>
      <w:r w:rsidR="001C3BF2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izmenama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F9342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ovom</w:t>
      </w:r>
      <w:r w:rsidR="00F9342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predlogu</w:t>
      </w:r>
      <w:r w:rsidR="00F9342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F93425" w:rsidRPr="00AF17CB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7351C5" w:rsidRPr="00AF17CB" w:rsidRDefault="00EB26A4" w:rsidP="00F93425">
      <w:pPr>
        <w:widowControl w:val="0"/>
        <w:spacing w:after="0" w:line="264" w:lineRule="exact"/>
        <w:ind w:firstLine="7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Predlogom</w:t>
      </w:r>
      <w:r w:rsidR="00230B4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230B4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230B4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E147A6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E147A6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="00E147A6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E147A6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E147A6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porezu</w:t>
      </w:r>
      <w:r w:rsidR="00E147A6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E147A6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dohodak</w:t>
      </w:r>
      <w:r w:rsidR="00E147A6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građana</w:t>
      </w:r>
      <w:r w:rsidR="00E147A6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stvaraju</w:t>
      </w:r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uslovi</w:t>
      </w:r>
      <w:r w:rsidR="00E147A6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</w:t>
      </w:r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dalju</w:t>
      </w:r>
      <w:r w:rsidR="00E147A6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sveobuhvatn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reform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poslovanja</w:t>
      </w:r>
      <w:r w:rsidR="00E147A6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veće</w:t>
      </w:r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fiskalno</w:t>
      </w:r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rasterećenje</w:t>
      </w:r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privrednih</w:t>
      </w:r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subjekat</w:t>
      </w: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</w:t>
      </w:r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tom</w:t>
      </w:r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smislu</w:t>
      </w:r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/>
          <w:sz w:val="24"/>
          <w:szCs w:val="24"/>
        </w:rPr>
        <w:t>redloženo</w:t>
      </w:r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povećanje</w:t>
      </w:r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neopore</w:t>
      </w:r>
      <w:r>
        <w:rPr>
          <w:rFonts w:ascii="Times New Roman" w:eastAsia="Times New Roman" w:hAnsi="Times New Roman"/>
          <w:color w:val="000000"/>
          <w:sz w:val="24"/>
          <w:szCs w:val="24"/>
        </w:rPr>
        <w:t>zivog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iznosa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zarade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unapređe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</w:t>
      </w:r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sistem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paušalnog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oporezivanja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prihoda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obavljanja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samostalne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delatnosti</w:t>
      </w:r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stimulisa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no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DC46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zapošljavanja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uvođenj</w:t>
      </w:r>
      <w:r>
        <w:rPr>
          <w:rFonts w:ascii="Times New Roman" w:eastAsia="Times New Roman" w:hAnsi="Times New Roman"/>
          <w:sz w:val="24"/>
          <w:szCs w:val="24"/>
        </w:rPr>
        <w:t>em</w:t>
      </w:r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novih</w:t>
      </w:r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olakšica</w:t>
      </w:r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zapošljavanje</w:t>
      </w:r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određe</w:t>
      </w:r>
      <w:r>
        <w:rPr>
          <w:rFonts w:ascii="Times New Roman" w:eastAsia="Times New Roman" w:hAnsi="Times New Roman"/>
          <w:color w:val="000000"/>
          <w:sz w:val="24"/>
          <w:szCs w:val="24"/>
        </w:rPr>
        <w:t>nih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kategorija</w:t>
      </w:r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lica</w:t>
      </w:r>
      <w:r w:rsidR="00E147A6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produženjem</w:t>
      </w:r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perioda</w:t>
      </w:r>
      <w:r w:rsidR="007351C5"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prime</w:t>
      </w:r>
      <w:r>
        <w:rPr>
          <w:rFonts w:ascii="Times New Roman" w:eastAsia="Times New Roman" w:hAnsi="Times New Roman"/>
          <w:color w:val="000000"/>
          <w:sz w:val="24"/>
          <w:szCs w:val="24"/>
        </w:rPr>
        <w:t>ne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postojećih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olakšica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351C5" w:rsidRPr="00AF17CB" w:rsidRDefault="00F93425" w:rsidP="00F93425">
      <w:pPr>
        <w:widowControl w:val="0"/>
        <w:spacing w:after="0" w:line="264" w:lineRule="exact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Predlogom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zakona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izmenama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dopunama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Zakona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republičkim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administrativnim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taksama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vrši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usaglašavanje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ovog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zakona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sa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odredbama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Zakona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budžetskom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sistemu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kojim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propisano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takse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visina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takse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mogu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određivati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samo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zakonom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ili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tim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zakonom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može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dati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pravo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organu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lokalne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vlasti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utvrdi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njihovu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visinu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samo</w:t>
      </w:r>
      <w:r w:rsidR="0035397F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izuzetno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posebnim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zakonom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može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dati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pravo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korisniku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javnih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sredstava</w:t>
      </w:r>
      <w:r w:rsidR="00C8431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koji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nije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korisnik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sredstava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budžeta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Republike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Srbije</w:t>
      </w:r>
      <w:r w:rsidR="00C8431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utvrdi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visinu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takse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javne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usluge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pruža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 w:rsidR="00C8431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Pored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navedenog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periodu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od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poslednjih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izmena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dopuna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republičkim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administrativnim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taksama</w:t>
      </w:r>
      <w:r w:rsidR="00F52F00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donet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određeni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broj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propisa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kojima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propisuju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radnje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plaćaju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republičke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administrativne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takse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što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takođe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predmet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regulisanja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ovog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predloga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zakona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Značajnija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novina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da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sve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postupke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koji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vode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kod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javnog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beležnika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od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1.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januara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2021.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godine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neće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podnositi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poreske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prijave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već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će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službena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razmena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podataka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omogućavati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efikasniji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poreski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postupak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51651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brže</w:t>
      </w:r>
      <w:r w:rsidR="00315201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donošenje</w:t>
      </w:r>
      <w:r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rešenja</w:t>
      </w:r>
      <w:r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</w:p>
    <w:p w:rsidR="007351C5" w:rsidRPr="00AF17CB" w:rsidRDefault="00EB26A4" w:rsidP="00AF17CB">
      <w:pPr>
        <w:widowControl w:val="0"/>
        <w:spacing w:after="0" w:line="250" w:lineRule="exact"/>
        <w:ind w:firstLine="78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lastRenderedPageBreak/>
        <w:t>Predlogom</w:t>
      </w:r>
      <w:r w:rsidR="00F93425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zakona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o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prestanku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važenja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Zakon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a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o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privremenom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uređivanju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osnovica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za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obračun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i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isplatu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plata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Arial" w:hAnsi="Times New Roman"/>
          <w:color w:val="000000"/>
          <w:sz w:val="24"/>
          <w:szCs w:val="24"/>
        </w:rPr>
        <w:t>odnosno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zarada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i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drugih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stalnih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primanja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kod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korisnika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javnih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sredstava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suštinski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se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ukidaju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krizne</w:t>
      </w:r>
      <w:r w:rsidR="007351C5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 </w:t>
      </w:r>
      <w:r>
        <w:rPr>
          <w:rFonts w:ascii="Times New Roman" w:eastAsia="Arial" w:hAnsi="Times New Roman"/>
          <w:color w:val="000000"/>
          <w:sz w:val="24"/>
          <w:szCs w:val="24"/>
        </w:rPr>
        <w:t>mer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e</w:t>
      </w:r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fiskalne</w:t>
      </w:r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konsolidacije</w:t>
      </w:r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koje</w:t>
      </w:r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se</w:t>
      </w:r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odnose</w:t>
      </w:r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na</w:t>
      </w:r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umanjenje</w:t>
      </w:r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plata</w:t>
      </w:r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Arial" w:hAnsi="Times New Roman"/>
          <w:color w:val="000000"/>
          <w:sz w:val="24"/>
          <w:szCs w:val="24"/>
        </w:rPr>
        <w:t>odnosno</w:t>
      </w:r>
      <w:r w:rsidR="007351C5" w:rsidRPr="00AF17C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zarada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>,</w:t>
      </w:r>
      <w:r w:rsidR="007351C5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s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obzirom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na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to</w:t>
      </w:r>
      <w:r w:rsidR="00FF1186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da</w:t>
      </w:r>
      <w:r w:rsidR="00BB3E32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dostignuti</w:t>
      </w:r>
      <w:r w:rsidR="00BB3E32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nivo</w:t>
      </w:r>
      <w:r w:rsidR="00BB3E32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finansijske</w:t>
      </w:r>
      <w:r w:rsidR="00DB6B0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stabilnosti</w:t>
      </w:r>
      <w:r w:rsidR="00DB6B0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usled</w:t>
      </w:r>
      <w:r w:rsidR="00DB6B0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privrednog</w:t>
      </w:r>
      <w:r w:rsidR="00BB3E32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rasta</w:t>
      </w:r>
      <w:r w:rsidR="00BB3E32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i</w:t>
      </w:r>
      <w:r w:rsidR="00BB3E32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značajnih</w:t>
      </w:r>
      <w:r w:rsidR="00DB6B0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investicionih</w:t>
      </w:r>
      <w:r w:rsidR="00BB3E32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aktivnosti</w:t>
      </w:r>
      <w:r w:rsidR="00DB6B0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omogućava</w:t>
      </w:r>
      <w:r w:rsidR="00DB6B0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održivo</w:t>
      </w:r>
      <w:r w:rsidR="00DB6B0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povećanje</w:t>
      </w:r>
      <w:r w:rsidR="00DB6B0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penzija</w:t>
      </w:r>
      <w:r w:rsidR="00DB6B0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i</w:t>
      </w:r>
      <w:r w:rsidR="00DB6B0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plata</w:t>
      </w:r>
      <w:r w:rsidR="00DB6B0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u</w:t>
      </w:r>
      <w:r w:rsidR="00DB6B0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javnom</w:t>
      </w:r>
      <w:r w:rsidR="00DB6B0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val="sr-Cyrl-RS"/>
        </w:rPr>
        <w:t>sektoru</w:t>
      </w:r>
      <w:r w:rsidR="005E5750" w:rsidRPr="00AF17CB">
        <w:rPr>
          <w:rFonts w:ascii="Times New Roman" w:eastAsia="Arial" w:hAnsi="Times New Roman"/>
          <w:color w:val="000000"/>
          <w:sz w:val="24"/>
          <w:szCs w:val="24"/>
          <w:lang w:val="sr-Cyrl-RS"/>
        </w:rPr>
        <w:t>.</w:t>
      </w:r>
    </w:p>
    <w:p w:rsidR="007351C5" w:rsidRPr="00AF17CB" w:rsidRDefault="005E5750" w:rsidP="00AF17CB">
      <w:pPr>
        <w:widowControl w:val="0"/>
        <w:tabs>
          <w:tab w:val="left" w:pos="922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         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Zakonom</w:t>
      </w:r>
      <w:r w:rsidR="00F9342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</w:t>
      </w:r>
      <w:r w:rsidR="00F9342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izmenama</w:t>
      </w:r>
      <w:r w:rsidR="00F9342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F9342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dopunama</w:t>
      </w:r>
      <w:r w:rsidR="00F9342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Zakona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porezu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dobit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ravnih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izvršeno</w:t>
      </w:r>
      <w:r w:rsidR="00F9342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F9342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potrebno</w:t>
      </w:r>
      <w:r w:rsidR="00F9342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usklađivanje</w:t>
      </w:r>
      <w:r w:rsidR="00F93425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zahtevima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međunarodnih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organizacija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najznačajnije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promene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odnose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na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usaglašavanje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zakonom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kojim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uređuje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konverzija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stambenih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kredita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indeksiranih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švajcarskim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francima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stvoreni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su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uslov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primenu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BEPS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akcionog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plana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13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vezi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izveštavanjem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transakcijama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između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pravnih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lica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članova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međunarodne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grupe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povezanih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lica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podstiče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ulaganj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e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investicione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fondove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osnovane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skladu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zakonom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o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alternativni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m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investicioni</w:t>
      </w:r>
      <w:r w:rsidR="00424A73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fondovi</w:t>
      </w:r>
      <w:r w:rsidR="00495164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i</w:t>
      </w:r>
      <w:r w:rsidR="00495164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ukida</w:t>
      </w:r>
      <w:r w:rsidR="00495164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se</w:t>
      </w:r>
      <w:r w:rsidR="008F72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dvostruko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oporezivanj</w:t>
      </w:r>
      <w:r w:rsidR="00EB26A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a</w:t>
      </w:r>
      <w:r w:rsidR="008F72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rezidentnih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obveznika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delatnost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obavljaju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7351C5" w:rsidRPr="00AF17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26A4">
        <w:rPr>
          <w:rFonts w:ascii="Times New Roman" w:eastAsia="Times New Roman" w:hAnsi="Times New Roman"/>
          <w:color w:val="000000"/>
          <w:sz w:val="24"/>
          <w:szCs w:val="24"/>
        </w:rPr>
        <w:t>inostranstvu</w:t>
      </w:r>
      <w:r w:rsidR="008F72C2" w:rsidRPr="00AF17C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. </w:t>
      </w:r>
    </w:p>
    <w:p w:rsidR="007351C5" w:rsidRPr="00AF17CB" w:rsidRDefault="00EB26A4" w:rsidP="007351C5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Predlogom</w:t>
      </w:r>
      <w:r w:rsidR="0049516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49516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49516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49516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9516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="0049516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porezima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upotrebu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držanje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nošenje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dobara</w:t>
      </w:r>
      <w:r w:rsidR="0049516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vrši</w:t>
      </w:r>
      <w:r w:rsidR="0049516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49516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usaglašavanje</w:t>
      </w:r>
      <w:r w:rsidR="0049516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zakonom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kojim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uređuju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oružje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municija</w:t>
      </w:r>
      <w:r w:rsidR="0049516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</w:t>
      </w:r>
      <w:r w:rsidR="0049516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49516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sve</w:t>
      </w:r>
      <w:r w:rsidR="0049516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činjenice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uticaja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oporezivanje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vezuju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registrovanje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oružja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podsticaj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unapređenju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standarda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oblasti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zaštite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životne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sredine</w:t>
      </w:r>
      <w:r w:rsidR="00FC7FA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FC7FAA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ekološki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odgovornijem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ponašanju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predloženo</w:t>
      </w:r>
      <w:r w:rsidR="0049516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uvođenje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poreskog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oslobođenja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vozila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čiji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jedan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pogona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električni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hibridna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vozila</w:t>
      </w:r>
      <w:r w:rsidR="007351C5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). </w:t>
      </w:r>
    </w:p>
    <w:p w:rsidR="00ED09A6" w:rsidRPr="00AF17CB" w:rsidRDefault="00ED09A6" w:rsidP="007351C5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F1FCD" w:rsidRDefault="00EB26A4" w:rsidP="007351C5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ED09A6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načelnoj</w:t>
      </w:r>
      <w:r w:rsidR="00ED09A6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raspravi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525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predlozima</w:t>
      </w:r>
      <w:r w:rsidR="007525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7525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učestvovali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Đurić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Dragan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Demirović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predstavnik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predlagača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ED09A6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503112" w:rsidRDefault="00EB26A4" w:rsidP="007351C5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B26CA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Đurić</w:t>
      </w:r>
      <w:r w:rsidR="00353DAE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684A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zatražio</w:t>
      </w:r>
      <w:r w:rsidR="00353DAE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353DAE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predstavnika</w:t>
      </w:r>
      <w:r w:rsidR="00353DAE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predlagača</w:t>
      </w:r>
      <w:r w:rsidR="00353DAE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4476A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dodatna</w:t>
      </w:r>
      <w:r w:rsidR="00684A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objašnjenja</w:t>
      </w:r>
      <w:r w:rsidR="00684A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koja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odnose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18.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684A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84A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="00684A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684A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684A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porezu</w:t>
      </w:r>
      <w:r w:rsidR="00684AB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77142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dohodak</w:t>
      </w:r>
      <w:r w:rsidR="0077142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građana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Ovim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članom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određuju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kriterijumi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značaja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FB3EE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utvrđivanje</w:t>
      </w:r>
      <w:r w:rsidR="00FB3EE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ostalih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prihoda</w:t>
      </w:r>
      <w:r w:rsidR="00FB3EE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preduzetnika</w:t>
      </w:r>
      <w:r w:rsidR="00FB3EE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FB3EE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oporezivanje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tih</w:t>
      </w:r>
      <w:r w:rsidR="00C9721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prihoda</w:t>
      </w:r>
      <w:r w:rsidR="00FB3EE0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Đurić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upozorio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50311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okolnost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kod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preduzetnika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pogotovo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informatičkom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sektoru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ovaj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="0077142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77142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izazvao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mnoge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polemike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jer</w:t>
      </w:r>
      <w:r w:rsidR="003F37C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kako</w:t>
      </w:r>
      <w:r w:rsidR="003F37C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navodi</w:t>
      </w:r>
      <w:r w:rsidR="003F37C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praktičnoj</w:t>
      </w:r>
      <w:r w:rsidR="002275B4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primeni</w:t>
      </w:r>
      <w:r w:rsidR="00332F97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3F37C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može</w:t>
      </w:r>
      <w:r w:rsidR="0089148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doći</w:t>
      </w:r>
      <w:r w:rsidR="0089148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</w:t>
      </w:r>
      <w:r w:rsidR="0089148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neujednačenog</w:t>
      </w:r>
      <w:r w:rsidR="0089148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postupanja</w:t>
      </w:r>
      <w:r w:rsidR="003F37C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poreskih</w:t>
      </w:r>
      <w:r w:rsidR="003F37C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inspektora</w:t>
      </w:r>
      <w:r w:rsidR="003F37C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prilikom</w:t>
      </w:r>
      <w:r w:rsidR="0050311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sprovođenja</w:t>
      </w:r>
      <w:r w:rsidR="0050311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testa</w:t>
      </w:r>
      <w:r w:rsidR="0050311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samostalnosti</w:t>
      </w:r>
      <w:r w:rsidR="00503112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3F37C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6F1FCD" w:rsidRDefault="00EB26A4" w:rsidP="007351C5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Predstavnik</w:t>
      </w:r>
      <w:r w:rsidR="00507B2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predlagača</w:t>
      </w:r>
      <w:r w:rsidR="00507B2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332F97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odgovorio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332F97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332F97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C137D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73082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AE60A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E60A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="00AE60A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tog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73082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="0073082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potrebne</w:t>
      </w:r>
      <w:r w:rsidR="0040757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stručne</w:t>
      </w:r>
      <w:r w:rsidR="0073082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konsultacije</w:t>
      </w:r>
      <w:r w:rsidR="007B19B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</w:t>
      </w:r>
      <w:r w:rsidR="007B19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73082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3082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namera</w:t>
      </w:r>
      <w:r w:rsidR="008B46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predlagača</w:t>
      </w:r>
      <w:r w:rsidR="008B46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8B46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bila</w:t>
      </w:r>
      <w:r w:rsidR="008B46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8B46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8B46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propisivanjem</w:t>
      </w:r>
      <w:r w:rsidR="0073082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jasnih</w:t>
      </w:r>
      <w:r w:rsidR="008B46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32F97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kriterijuma</w:t>
      </w:r>
      <w:r w:rsidR="00332F97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obezbedi</w:t>
      </w:r>
      <w:r w:rsidR="0040757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potpuna</w:t>
      </w:r>
      <w:r w:rsidR="00332F97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pravna</w:t>
      </w:r>
      <w:r w:rsidR="00332F97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sigurnost</w:t>
      </w:r>
      <w:r w:rsidR="007B19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7B19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ovoj</w:t>
      </w:r>
      <w:r w:rsidR="007B19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oblasti</w:t>
      </w:r>
      <w:r w:rsidR="00B25F1A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40757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Naglasio</w:t>
      </w:r>
      <w:r w:rsidR="00507B2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507B2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507B2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25F1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</w:t>
      </w:r>
      <w:r w:rsidR="00507B2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507B2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poreskom</w:t>
      </w:r>
      <w:r w:rsidR="00507B2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postupku</w:t>
      </w:r>
      <w:r w:rsidR="00507B2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507B2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poreskoj</w:t>
      </w:r>
      <w:r w:rsidR="00507B2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administraciji</w:t>
      </w:r>
      <w:r w:rsidR="00507B2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propisuje</w:t>
      </w:r>
      <w:r w:rsidR="00507B2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načelo</w:t>
      </w:r>
      <w:r w:rsidR="00507B2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fakticiteta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kojim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utvrđeno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poreske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činjenice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tumače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skladu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njihovom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ekonomskom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suštinom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Propisivanjem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jasnih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kriterijuma</w:t>
      </w:r>
      <w:r w:rsidR="00B5694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zakonom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kojim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uređuje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porez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dohodak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građana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suštinski</w:t>
      </w:r>
      <w:r w:rsidR="00B5694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EE4DE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razrađuje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načelo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fakticiteta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koje</w:t>
      </w:r>
      <w:r w:rsidR="00C137D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C137D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našem</w:t>
      </w:r>
      <w:r w:rsidR="00B5694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pravnom</w:t>
      </w:r>
      <w:r w:rsidR="00B5694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sistemu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primeni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još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583D7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2003.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6F1FC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D09A6" w:rsidRPr="00AF17CB" w:rsidRDefault="00EB26A4" w:rsidP="007351C5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26583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26583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26583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26583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26583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pozvala</w:t>
      </w:r>
      <w:r w:rsidR="0026583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6583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26583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nastavak</w:t>
      </w:r>
      <w:r w:rsidR="0026583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rasprave</w:t>
      </w:r>
      <w:r w:rsidR="00C137D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C137D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ovoj</w:t>
      </w:r>
      <w:r w:rsidR="00C137D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značajnoj</w:t>
      </w:r>
      <w:r w:rsidR="00C137D8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temi</w:t>
      </w:r>
      <w:r w:rsidR="0026583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26583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26583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26583C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26583C" w:rsidRPr="00AF17C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A6788F" w:rsidRPr="00AF17CB" w:rsidRDefault="00A6788F" w:rsidP="007351C5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6788F" w:rsidRPr="00AF17CB" w:rsidRDefault="00EB26A4" w:rsidP="00631C18">
      <w:pPr>
        <w:widowControl w:val="0"/>
        <w:spacing w:after="0" w:line="264" w:lineRule="exact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 w:rsidR="00A6788F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završetku</w:t>
      </w:r>
      <w:r w:rsidR="00A6788F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diskusije</w:t>
      </w:r>
      <w:r w:rsidR="00A6788F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pristupilo</w:t>
      </w:r>
      <w:r w:rsidR="00A6788F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A6788F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glasanju</w:t>
      </w:r>
      <w:r w:rsidR="00A6788F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A6788F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navedenim</w:t>
      </w:r>
      <w:r w:rsidR="00A6788F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predlozima</w:t>
      </w:r>
      <w:r w:rsidR="00A6788F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akata</w:t>
      </w:r>
      <w:r w:rsidR="00A6788F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6788F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="00023304" w:rsidRPr="00AF17CB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="00A6788F"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A6788F" w:rsidRPr="00AF17CB" w:rsidRDefault="00A6788F" w:rsidP="007351C5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6788F" w:rsidRPr="00AF17CB" w:rsidRDefault="00A6788F" w:rsidP="00631C18">
      <w:pPr>
        <w:widowControl w:val="0"/>
        <w:spacing w:after="0" w:line="264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val="sr-Cyrl-RS"/>
        </w:rPr>
      </w:pPr>
      <w:r w:rsidRPr="00AF17CB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1.</w:t>
      </w:r>
      <w:r w:rsidR="00EB26A4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tačka</w:t>
      </w:r>
    </w:p>
    <w:p w:rsidR="007351C5" w:rsidRPr="00AF17CB" w:rsidRDefault="007351C5" w:rsidP="007351C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A090A" w:rsidRPr="00AF17CB" w:rsidRDefault="00EB26A4" w:rsidP="002A090A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A090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A090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A6788F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2A090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090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</w:t>
      </w:r>
      <w:r w:rsidR="00A678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0</w:t>
      </w:r>
      <w:r w:rsidR="002A090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2A090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A678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A678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uzdržan</w:t>
      </w:r>
      <w:r w:rsidR="00A678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A678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A678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glasao</w:t>
      </w:r>
      <w:r w:rsidR="002A090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</w:p>
    <w:p w:rsidR="007351C5" w:rsidRPr="00AF17CB" w:rsidRDefault="007351C5" w:rsidP="007351C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351C5" w:rsidRPr="00AF17CB" w:rsidRDefault="00EB26A4" w:rsidP="007351C5">
      <w:pPr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="007351C5"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</w:t>
      </w:r>
      <w:r w:rsidR="007351C5"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</w:t>
      </w:r>
      <w:r w:rsidR="007351C5"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E</w:t>
      </w:r>
      <w:r w:rsidR="007351C5"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Š</w:t>
      </w:r>
      <w:r w:rsidR="007351C5"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</w:t>
      </w:r>
      <w:r w:rsidR="007351C5"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</w:t>
      </w:r>
      <w:r w:rsidR="007351C5"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</w:t>
      </w:r>
    </w:p>
    <w:p w:rsidR="007351C5" w:rsidRPr="00AF17CB" w:rsidRDefault="007351C5" w:rsidP="007351C5">
      <w:pPr>
        <w:autoSpaceDE w:val="0"/>
        <w:autoSpaceDN w:val="0"/>
        <w:adjustRightInd w:val="0"/>
        <w:spacing w:after="0" w:line="240" w:lineRule="auto"/>
        <w:ind w:right="19" w:firstLine="138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</w:p>
    <w:p w:rsidR="007351C5" w:rsidRPr="00AF17CB" w:rsidRDefault="007351C5" w:rsidP="00A6788F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AF17CB"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  <w:t xml:space="preserve">          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skladu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čl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. 155.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stav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2.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193.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Poslovnika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Narodne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skupštine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  <w:t>,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odlučio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predloži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Narodnoj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skupštini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prihvati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Predlog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odluke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davanju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saglasnosti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Odluku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izmenama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Finansijskog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plana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Fonda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socijalno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osiguranje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vojnih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osiguranika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201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>9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.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godinu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</w:t>
      </w:r>
    </w:p>
    <w:p w:rsidR="00D26107" w:rsidRPr="00AF17CB" w:rsidRDefault="00D26107" w:rsidP="00A6788F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7351C5" w:rsidRPr="00AF17CB" w:rsidRDefault="007351C5" w:rsidP="00735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AF17CB"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  <w:t xml:space="preserve">          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izvestioca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sednici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Narodne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skupštine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odre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  <w:t>đ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ena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dr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Aleksandra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Tomić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predsednik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Odbora</w:t>
      </w:r>
      <w:r w:rsidRPr="00AF17C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</w:t>
      </w:r>
    </w:p>
    <w:p w:rsidR="00631C18" w:rsidRPr="00AF17CB" w:rsidRDefault="00631C18" w:rsidP="00735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7351C5" w:rsidRPr="00AF17CB" w:rsidRDefault="007351C5" w:rsidP="007351C5">
      <w:pPr>
        <w:autoSpaceDE w:val="0"/>
        <w:autoSpaceDN w:val="0"/>
        <w:adjustRightInd w:val="0"/>
        <w:spacing w:after="0" w:line="240" w:lineRule="auto"/>
        <w:ind w:firstLine="1373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</w:p>
    <w:p w:rsidR="00A6788F" w:rsidRPr="00AF17CB" w:rsidRDefault="00A6788F" w:rsidP="00A67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u w:val="single"/>
          <w:lang w:val="sr-Cyrl-RS" w:eastAsia="sr-Cyrl-CS"/>
        </w:rPr>
      </w:pPr>
      <w:r w:rsidRPr="00AF17CB">
        <w:rPr>
          <w:rFonts w:ascii="Times New Roman" w:eastAsiaTheme="minorEastAsia" w:hAnsi="Times New Roman"/>
          <w:color w:val="000000"/>
          <w:sz w:val="24"/>
          <w:szCs w:val="24"/>
          <w:u w:val="single"/>
          <w:lang w:val="sr-Cyrl-RS" w:eastAsia="sr-Cyrl-CS"/>
        </w:rPr>
        <w:t xml:space="preserve">2. </w:t>
      </w:r>
      <w:r w:rsidR="00EB26A4">
        <w:rPr>
          <w:rFonts w:ascii="Times New Roman" w:eastAsiaTheme="minorEastAsia" w:hAnsi="Times New Roman"/>
          <w:color w:val="000000"/>
          <w:sz w:val="24"/>
          <w:szCs w:val="24"/>
          <w:u w:val="single"/>
          <w:lang w:val="sr-Cyrl-RS" w:eastAsia="sr-Cyrl-CS"/>
        </w:rPr>
        <w:t>tačka</w:t>
      </w:r>
    </w:p>
    <w:p w:rsidR="00A6788F" w:rsidRPr="00AF17CB" w:rsidRDefault="00A6788F" w:rsidP="00A67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</w:pPr>
    </w:p>
    <w:p w:rsidR="00A6788F" w:rsidRPr="00AF17CB" w:rsidRDefault="00EB26A4" w:rsidP="00A6788F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6788F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788F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A6788F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A6788F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8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(11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A678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A678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A678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A678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glasao</w:t>
      </w:r>
      <w:r w:rsidR="00A678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</w:p>
    <w:p w:rsidR="007351C5" w:rsidRPr="00AF17CB" w:rsidRDefault="007351C5" w:rsidP="007351C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351C5" w:rsidRPr="00AF17CB" w:rsidRDefault="00EB26A4" w:rsidP="007351C5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</w:t>
      </w:r>
    </w:p>
    <w:p w:rsidR="007351C5" w:rsidRPr="00AF17CB" w:rsidRDefault="007351C5" w:rsidP="00A6788F">
      <w:pPr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članom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155.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2.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odlučio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predloži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Narodnoj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skupštini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prihvati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Predlog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zakona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o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izmenama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i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dopunama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Zakona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o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doprinosima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za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obavezno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socijalno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osiguranje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,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u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načelu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>.</w:t>
      </w:r>
    </w:p>
    <w:p w:rsidR="007351C5" w:rsidRPr="00AF17CB" w:rsidRDefault="007351C5" w:rsidP="00A6788F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izvestioca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sednici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određena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Tomić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predsednik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631C18" w:rsidRPr="00AF17CB" w:rsidRDefault="00631C18" w:rsidP="00A6788F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B7AA9" w:rsidRPr="00AF17CB" w:rsidRDefault="007B7AA9" w:rsidP="00A6788F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AF17CB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3.</w:t>
      </w:r>
      <w:r w:rsidR="00EB26A4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tačka</w:t>
      </w:r>
    </w:p>
    <w:p w:rsidR="007B7AA9" w:rsidRPr="00AF17CB" w:rsidRDefault="007351C5" w:rsidP="007B7AA9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   </w:t>
      </w:r>
      <w:r w:rsidR="00EB26A4">
        <w:rPr>
          <w:rFonts w:ascii="Times New Roman" w:hAnsi="Times New Roman"/>
          <w:sz w:val="24"/>
          <w:szCs w:val="24"/>
          <w:lang w:val="sr-Cyrl-RS"/>
        </w:rPr>
        <w:t>Odbor</w:t>
      </w:r>
      <w:r w:rsidR="007B7AA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="007B7AA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većinom</w:t>
      </w:r>
      <w:r w:rsidR="007B7AA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glasova</w:t>
      </w:r>
      <w:r w:rsidR="007B7AA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 w:rsidR="00EB26A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EB26A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 w:rsidR="00EB26A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EB26A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uzdržan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 w:rsidR="00EB26A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EB26A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EB26A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glasao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 w:rsidR="00EB26A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                                                   </w:t>
      </w:r>
    </w:p>
    <w:p w:rsidR="007351C5" w:rsidRPr="00AF17CB" w:rsidRDefault="00EB26A4" w:rsidP="007351C5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</w:t>
      </w: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članom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155.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2.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odlučio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predloži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Narodnoj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skupštini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prihvati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Predlog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zakona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o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izmenama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i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dopunama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Zakona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o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poreskom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postupku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i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poreskoj</w:t>
      </w:r>
      <w:r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administraciji</w:t>
      </w:r>
      <w:r w:rsidRPr="00AF17CB"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, </w:t>
      </w:r>
      <w:r w:rsidR="00EB26A4">
        <w:rPr>
          <w:rFonts w:ascii="Times New Roman" w:eastAsiaTheme="minorHAnsi" w:hAnsi="Times New Roman"/>
          <w:bCs/>
          <w:sz w:val="24"/>
          <w:szCs w:val="24"/>
          <w:lang w:val="ru-RU"/>
        </w:rPr>
        <w:t>u</w:t>
      </w:r>
      <w:r w:rsidRPr="00AF17CB"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ru-RU"/>
        </w:rPr>
        <w:t>načelu</w:t>
      </w:r>
      <w:r w:rsidRPr="00AF17CB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izvestioca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sednici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određena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Tomić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predsednik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631C18" w:rsidRPr="00AF17CB" w:rsidRDefault="00631C18" w:rsidP="00631C18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B7AA9" w:rsidRPr="00AF17CB" w:rsidRDefault="007B7AA9" w:rsidP="00631C18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AF17CB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 xml:space="preserve">4. </w:t>
      </w:r>
      <w:r w:rsidR="00EB26A4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tačka</w:t>
      </w:r>
    </w:p>
    <w:p w:rsidR="007351C5" w:rsidRPr="00AF17CB" w:rsidRDefault="00EB26A4" w:rsidP="00631C18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B7AA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B7AA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7B7AA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7B7AA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protiv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glasao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</w:p>
    <w:p w:rsidR="007351C5" w:rsidRPr="00AF17CB" w:rsidRDefault="007351C5" w:rsidP="007351C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351C5" w:rsidRPr="00AF17CB" w:rsidRDefault="00EB26A4" w:rsidP="007351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7351C5" w:rsidRPr="00AF17CB" w:rsidRDefault="007351C5" w:rsidP="007351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EB26A4">
        <w:rPr>
          <w:rFonts w:ascii="Times New Roman" w:hAnsi="Times New Roman"/>
          <w:sz w:val="24"/>
          <w:szCs w:val="24"/>
          <w:lang w:val="sr-Cyrl-RS"/>
        </w:rPr>
        <w:t>Odbor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skladu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članom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EB26A4">
        <w:rPr>
          <w:rFonts w:ascii="Times New Roman" w:hAnsi="Times New Roman"/>
          <w:sz w:val="24"/>
          <w:szCs w:val="24"/>
          <w:lang w:val="sr-Cyrl-RS"/>
        </w:rPr>
        <w:t>stav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EB26A4">
        <w:rPr>
          <w:rFonts w:ascii="Times New Roman" w:hAnsi="Times New Roman"/>
          <w:sz w:val="24"/>
          <w:szCs w:val="24"/>
          <w:lang w:val="sr-Cyrl-RS"/>
        </w:rPr>
        <w:t>Poslovnika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Narodne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skupštine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odlučio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predloži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Narodnoj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skupštini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prihvati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porezu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dohodak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građana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,</w:t>
      </w:r>
      <w:r w:rsidRPr="00AF17C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AF17C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Pr="00AF17CB">
        <w:rPr>
          <w:rFonts w:ascii="Times New Roman" w:hAnsi="Times New Roman"/>
          <w:sz w:val="24"/>
          <w:szCs w:val="24"/>
          <w:lang w:val="ru-RU"/>
        </w:rPr>
        <w:t>.</w:t>
      </w:r>
    </w:p>
    <w:p w:rsidR="007351C5" w:rsidRPr="00AF17CB" w:rsidRDefault="007351C5" w:rsidP="007351C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ab/>
      </w:r>
      <w:r w:rsidR="00EB26A4">
        <w:rPr>
          <w:rFonts w:ascii="Times New Roman" w:hAnsi="Times New Roman"/>
          <w:sz w:val="24"/>
          <w:szCs w:val="24"/>
          <w:lang w:val="sr-Cyrl-RS"/>
        </w:rPr>
        <w:t>Za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izvestioca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Odbora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sednici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Narodne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skupštine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određena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dr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Aleksandra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Tomić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predsednik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Odbora</w:t>
      </w:r>
      <w:r w:rsidRPr="00AF17CB">
        <w:rPr>
          <w:rFonts w:ascii="Times New Roman" w:hAnsi="Times New Roman"/>
          <w:sz w:val="24"/>
          <w:szCs w:val="24"/>
          <w:lang w:val="sr-Cyrl-RS"/>
        </w:rPr>
        <w:t>.</w:t>
      </w:r>
    </w:p>
    <w:p w:rsidR="00631C18" w:rsidRPr="00AF17CB" w:rsidRDefault="00631C18" w:rsidP="00631C1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351C5" w:rsidRPr="00AF17CB" w:rsidRDefault="00631C18" w:rsidP="00631C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 xml:space="preserve">5. </w:t>
      </w:r>
      <w:r w:rsidR="00EB26A4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7351C5" w:rsidRPr="00AF17CB" w:rsidRDefault="00EB26A4" w:rsidP="00631C18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B7AA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B7AA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7B7AA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7B7AA9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dva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nisu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glasala</w:t>
      </w:r>
      <w:r w:rsidR="007B7AA9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</w:p>
    <w:p w:rsidR="007351C5" w:rsidRPr="00AF17CB" w:rsidRDefault="00EB26A4" w:rsidP="007351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7351C5" w:rsidRPr="00AF17CB" w:rsidRDefault="007351C5" w:rsidP="007351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ab/>
      </w:r>
      <w:r w:rsidR="00EB26A4">
        <w:rPr>
          <w:rFonts w:ascii="Times New Roman" w:hAnsi="Times New Roman"/>
          <w:sz w:val="24"/>
          <w:szCs w:val="24"/>
          <w:lang w:val="sr-Cyrl-RS"/>
        </w:rPr>
        <w:t>Odbor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skladu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članom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EB26A4">
        <w:rPr>
          <w:rFonts w:ascii="Times New Roman" w:hAnsi="Times New Roman"/>
          <w:sz w:val="24"/>
          <w:szCs w:val="24"/>
          <w:lang w:val="sr-Cyrl-RS"/>
        </w:rPr>
        <w:t>stav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EB26A4">
        <w:rPr>
          <w:rFonts w:ascii="Times New Roman" w:hAnsi="Times New Roman"/>
          <w:sz w:val="24"/>
          <w:szCs w:val="24"/>
          <w:lang w:val="sr-Cyrl-RS"/>
        </w:rPr>
        <w:t>Poslovnika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Narodne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skupštine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odlučio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predloži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Narodnoj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skupštini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prihvati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republičkim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administrativnim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taksama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,</w:t>
      </w:r>
      <w:r w:rsidRPr="00AF17C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AF17C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Pr="00AF17CB">
        <w:rPr>
          <w:rFonts w:ascii="Times New Roman" w:hAnsi="Times New Roman"/>
          <w:sz w:val="24"/>
          <w:szCs w:val="24"/>
          <w:lang w:val="ru-RU"/>
        </w:rPr>
        <w:t>.</w:t>
      </w:r>
    </w:p>
    <w:p w:rsidR="007351C5" w:rsidRPr="00AF17CB" w:rsidRDefault="007351C5" w:rsidP="007351C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ab/>
      </w:r>
      <w:r w:rsidR="00EB26A4">
        <w:rPr>
          <w:rFonts w:ascii="Times New Roman" w:hAnsi="Times New Roman"/>
          <w:sz w:val="24"/>
          <w:szCs w:val="24"/>
          <w:lang w:val="sr-Cyrl-RS"/>
        </w:rPr>
        <w:t>Za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izvestioca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Odbora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sednici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Narodne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skupštine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određena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dr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Aleksandra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Tomić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predsednik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Odbora</w:t>
      </w:r>
      <w:r w:rsidRPr="00AF17CB">
        <w:rPr>
          <w:rFonts w:ascii="Times New Roman" w:hAnsi="Times New Roman"/>
          <w:sz w:val="24"/>
          <w:szCs w:val="24"/>
          <w:lang w:val="sr-Cyrl-RS"/>
        </w:rPr>
        <w:t>.</w:t>
      </w:r>
    </w:p>
    <w:p w:rsidR="00631C18" w:rsidRPr="00AF17CB" w:rsidRDefault="00631C18" w:rsidP="00631C1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64C6A" w:rsidRPr="00AF17CB" w:rsidRDefault="00564C6A" w:rsidP="00631C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 xml:space="preserve">6. </w:t>
      </w:r>
      <w:r w:rsidR="00EB26A4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7351C5" w:rsidRPr="00AF17CB" w:rsidRDefault="00EB26A4" w:rsidP="00631C18">
      <w:pPr>
        <w:pStyle w:val="NoSpacing"/>
        <w:spacing w:after="24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64C6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4C6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564C6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64C6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dva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nisu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glasala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</w:p>
    <w:p w:rsidR="00631C18" w:rsidRPr="00AF17CB" w:rsidRDefault="00631C18" w:rsidP="00631C18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</w:p>
    <w:p w:rsidR="007351C5" w:rsidRPr="00AF17CB" w:rsidRDefault="00EB26A4" w:rsidP="007351C5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</w:t>
      </w:r>
    </w:p>
    <w:p w:rsidR="007351C5" w:rsidRPr="00AF17CB" w:rsidRDefault="00631C18" w:rsidP="007351C5">
      <w:pPr>
        <w:spacing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članom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155.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2.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odlučio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predloži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Narodnoj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skupštini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prihvati</w:t>
      </w:r>
      <w:r w:rsidR="007351C5"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Predlog</w:t>
      </w:r>
      <w:r w:rsidR="007351C5"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zakona</w:t>
      </w:r>
      <w:r w:rsidR="007351C5"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o</w:t>
      </w:r>
      <w:r w:rsidR="007351C5"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izmenama</w:t>
      </w:r>
      <w:r w:rsidR="007351C5"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i</w:t>
      </w:r>
      <w:r w:rsidR="007351C5"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dopunama</w:t>
      </w:r>
      <w:r w:rsidR="007351C5"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Zakona</w:t>
      </w:r>
      <w:r w:rsidR="007351C5"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o</w:t>
      </w:r>
      <w:r w:rsidR="007351C5"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porezima</w:t>
      </w:r>
      <w:r w:rsidR="007351C5"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na</w:t>
      </w:r>
      <w:r w:rsidR="007351C5" w:rsidRPr="00AF17CB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sr-Cyrl-RS"/>
        </w:rPr>
        <w:t>imovinu</w:t>
      </w:r>
      <w:r w:rsidR="007351C5" w:rsidRPr="00AF17CB"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, </w:t>
      </w:r>
      <w:r w:rsidR="00EB26A4">
        <w:rPr>
          <w:rFonts w:ascii="Times New Roman" w:eastAsiaTheme="minorHAnsi" w:hAnsi="Times New Roman"/>
          <w:bCs/>
          <w:sz w:val="24"/>
          <w:szCs w:val="24"/>
          <w:lang w:val="ru-RU"/>
        </w:rPr>
        <w:t>u</w:t>
      </w:r>
      <w:r w:rsidR="007351C5" w:rsidRPr="00AF17CB"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r w:rsidR="00EB26A4">
        <w:rPr>
          <w:rFonts w:ascii="Times New Roman" w:eastAsiaTheme="minorHAnsi" w:hAnsi="Times New Roman"/>
          <w:bCs/>
          <w:sz w:val="24"/>
          <w:szCs w:val="24"/>
          <w:lang w:val="ru-RU"/>
        </w:rPr>
        <w:t>načelu</w:t>
      </w:r>
      <w:r w:rsidR="007351C5" w:rsidRPr="00AF17CB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897E94" w:rsidRPr="00AF17CB" w:rsidRDefault="007351C5" w:rsidP="00897E94">
      <w:pPr>
        <w:spacing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izvestioca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sednici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određena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Tomić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predsednik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Pr="00AF17CB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897E94" w:rsidRPr="00AF17CB" w:rsidRDefault="00897E94" w:rsidP="00897E94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564C6A" w:rsidRPr="00AF17CB" w:rsidRDefault="00897E94" w:rsidP="00897E94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val="sr-Cyrl-RS"/>
        </w:rPr>
      </w:pPr>
      <w:r w:rsidRPr="00AF17CB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 xml:space="preserve">7. </w:t>
      </w:r>
      <w:r w:rsidR="00EB26A4"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tačka</w:t>
      </w:r>
    </w:p>
    <w:p w:rsidR="00564C6A" w:rsidRPr="00AF17CB" w:rsidRDefault="00EB26A4" w:rsidP="00564C6A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64C6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4C6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564C6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64C6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dva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nisu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glasala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</w:p>
    <w:p w:rsidR="007351C5" w:rsidRPr="00AF17CB" w:rsidRDefault="00EB26A4" w:rsidP="00897E94">
      <w:pPr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IZVEŠTAJ</w:t>
      </w: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</w:rPr>
        <w:tab/>
      </w:r>
      <w:r w:rsidR="00EB26A4">
        <w:rPr>
          <w:rFonts w:ascii="Times New Roman" w:hAnsi="Times New Roman"/>
          <w:sz w:val="24"/>
          <w:szCs w:val="24"/>
          <w:lang w:val="sr-Cyrl-RS"/>
        </w:rPr>
        <w:t>Odbor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skladu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članom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EB26A4">
        <w:rPr>
          <w:rFonts w:ascii="Times New Roman" w:hAnsi="Times New Roman"/>
          <w:sz w:val="24"/>
          <w:szCs w:val="24"/>
          <w:lang w:val="sr-Cyrl-RS"/>
        </w:rPr>
        <w:t>stav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EB26A4">
        <w:rPr>
          <w:rFonts w:ascii="Times New Roman" w:hAnsi="Times New Roman"/>
          <w:sz w:val="24"/>
          <w:szCs w:val="24"/>
          <w:lang w:val="sr-Cyrl-RS"/>
        </w:rPr>
        <w:t>Poslovnika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Narodne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skupštine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odlučio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predloži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Narodnoj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skupštini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prihvati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</w:rPr>
        <w:t>Predlog</w:t>
      </w:r>
      <w:r w:rsidRPr="00AF17CB">
        <w:rPr>
          <w:rFonts w:ascii="Times New Roman" w:hAnsi="Times New Roman"/>
          <w:sz w:val="24"/>
          <w:szCs w:val="24"/>
        </w:rPr>
        <w:t xml:space="preserve"> </w:t>
      </w:r>
      <w:r w:rsidR="00EB26A4">
        <w:rPr>
          <w:rFonts w:ascii="Times New Roman" w:hAnsi="Times New Roman"/>
          <w:sz w:val="24"/>
          <w:szCs w:val="24"/>
        </w:rPr>
        <w:t>zakona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prestanku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važenja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Zakona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lastRenderedPageBreak/>
        <w:t>privremenom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uređivanju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osnovica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za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obračun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isplatu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plata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odnosno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zarada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drugih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stalnih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primanja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kod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korisnika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javnih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sredstava</w:t>
      </w:r>
      <w:r w:rsidRPr="00AF17CB">
        <w:rPr>
          <w:rFonts w:ascii="Times New Roman" w:hAnsi="Times New Roman"/>
          <w:sz w:val="24"/>
          <w:szCs w:val="24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načelu</w:t>
      </w:r>
      <w:r w:rsidRPr="00AF17CB">
        <w:rPr>
          <w:rFonts w:ascii="Times New Roman" w:hAnsi="Times New Roman"/>
          <w:sz w:val="24"/>
          <w:szCs w:val="24"/>
          <w:lang w:val="sr-Cyrl-RS"/>
        </w:rPr>
        <w:t>.</w:t>
      </w: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</w:rPr>
        <w:tab/>
      </w:r>
      <w:r w:rsidR="00EB26A4">
        <w:rPr>
          <w:rFonts w:ascii="Times New Roman" w:hAnsi="Times New Roman"/>
          <w:sz w:val="24"/>
          <w:szCs w:val="24"/>
          <w:lang w:val="sr-Cyrl-RS"/>
        </w:rPr>
        <w:t>Za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izvestioca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Odbora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sednici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Narodne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skupštine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određena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dr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Aleksandra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Tomić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predsednik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Odbora</w:t>
      </w:r>
      <w:r w:rsidRPr="00AF17CB">
        <w:rPr>
          <w:rFonts w:ascii="Times New Roman" w:hAnsi="Times New Roman"/>
          <w:sz w:val="24"/>
          <w:szCs w:val="24"/>
          <w:lang w:val="sr-Cyrl-RS"/>
        </w:rPr>
        <w:t>.</w:t>
      </w:r>
    </w:p>
    <w:p w:rsidR="00897E94" w:rsidRPr="00AF17CB" w:rsidRDefault="00897E94" w:rsidP="00897E94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64C6A" w:rsidRPr="00AF17CB" w:rsidRDefault="00564C6A" w:rsidP="00897E9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 xml:space="preserve">8. </w:t>
      </w:r>
      <w:r w:rsidR="00EB26A4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7351C5" w:rsidRPr="00AF17CB" w:rsidRDefault="00EB26A4" w:rsidP="00897E94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64C6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4C6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564C6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64C6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dva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nisu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glasala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</w:p>
    <w:p w:rsidR="007351C5" w:rsidRPr="00AF17CB" w:rsidRDefault="00EB26A4" w:rsidP="007351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7351C5" w:rsidRPr="00AF17CB" w:rsidRDefault="007351C5" w:rsidP="007351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ab/>
      </w:r>
      <w:r w:rsidR="00EB26A4">
        <w:rPr>
          <w:rFonts w:ascii="Times New Roman" w:hAnsi="Times New Roman"/>
          <w:sz w:val="24"/>
          <w:szCs w:val="24"/>
          <w:lang w:val="sr-Cyrl-RS"/>
        </w:rPr>
        <w:t>Odbor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skladu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članom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EB26A4">
        <w:rPr>
          <w:rFonts w:ascii="Times New Roman" w:hAnsi="Times New Roman"/>
          <w:sz w:val="24"/>
          <w:szCs w:val="24"/>
          <w:lang w:val="sr-Cyrl-RS"/>
        </w:rPr>
        <w:t>stav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EB26A4">
        <w:rPr>
          <w:rFonts w:ascii="Times New Roman" w:hAnsi="Times New Roman"/>
          <w:sz w:val="24"/>
          <w:szCs w:val="24"/>
          <w:lang w:val="sr-Cyrl-RS"/>
        </w:rPr>
        <w:t>Poslovnika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Narodne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skupštine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odlučio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predloži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Narodnoj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skupštini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prihvati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porezu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dobit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pravnih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26A4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lica</w:t>
      </w:r>
      <w:r w:rsidRPr="00AF17C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,</w:t>
      </w:r>
      <w:r w:rsidRPr="00AF17C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AF17C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Pr="00AF17CB">
        <w:rPr>
          <w:rFonts w:ascii="Times New Roman" w:hAnsi="Times New Roman"/>
          <w:sz w:val="24"/>
          <w:szCs w:val="24"/>
          <w:lang w:val="ru-RU"/>
        </w:rPr>
        <w:t>.</w:t>
      </w:r>
    </w:p>
    <w:p w:rsidR="007351C5" w:rsidRPr="00AF17CB" w:rsidRDefault="007351C5" w:rsidP="007351C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ab/>
      </w:r>
      <w:r w:rsidR="00EB26A4">
        <w:rPr>
          <w:rFonts w:ascii="Times New Roman" w:hAnsi="Times New Roman"/>
          <w:sz w:val="24"/>
          <w:szCs w:val="24"/>
          <w:lang w:val="sr-Cyrl-RS"/>
        </w:rPr>
        <w:t>Za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izvestioca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Odbora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sednici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Narodne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skupštine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određena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dr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Aleksandra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Tomić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predsednik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Odbora</w:t>
      </w:r>
      <w:r w:rsidRPr="00AF17CB">
        <w:rPr>
          <w:rFonts w:ascii="Times New Roman" w:hAnsi="Times New Roman"/>
          <w:sz w:val="24"/>
          <w:szCs w:val="24"/>
          <w:lang w:val="sr-Cyrl-RS"/>
        </w:rPr>
        <w:t>.</w:t>
      </w:r>
    </w:p>
    <w:p w:rsidR="00564C6A" w:rsidRPr="00AF17CB" w:rsidRDefault="00564C6A" w:rsidP="007351C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64C6A" w:rsidRPr="00AF17CB" w:rsidRDefault="00564C6A" w:rsidP="00897E9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F17CB">
        <w:rPr>
          <w:rFonts w:ascii="Times New Roman" w:hAnsi="Times New Roman"/>
          <w:sz w:val="24"/>
          <w:szCs w:val="24"/>
          <w:u w:val="single"/>
          <w:lang w:val="sr-Cyrl-RS"/>
        </w:rPr>
        <w:t xml:space="preserve">9. </w:t>
      </w:r>
      <w:r w:rsidR="00EB26A4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7351C5" w:rsidRPr="00AF17CB" w:rsidRDefault="00EB26A4" w:rsidP="00897E94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64C6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4C6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564C6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64C6A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dva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nisu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glasala</w:t>
      </w:r>
      <w:r w:rsidR="00564C6A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</w:p>
    <w:p w:rsidR="007351C5" w:rsidRPr="00AF17CB" w:rsidRDefault="00EB26A4" w:rsidP="007351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351C5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ab/>
      </w:r>
      <w:r w:rsidR="00EB26A4">
        <w:rPr>
          <w:rFonts w:ascii="Times New Roman" w:hAnsi="Times New Roman"/>
          <w:sz w:val="24"/>
          <w:szCs w:val="24"/>
          <w:lang w:val="sr-Cyrl-RS"/>
        </w:rPr>
        <w:t>Odbor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skladu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članom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EB26A4">
        <w:rPr>
          <w:rFonts w:ascii="Times New Roman" w:hAnsi="Times New Roman"/>
          <w:sz w:val="24"/>
          <w:szCs w:val="24"/>
          <w:lang w:val="sr-Cyrl-RS"/>
        </w:rPr>
        <w:t>stav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EB26A4">
        <w:rPr>
          <w:rFonts w:ascii="Times New Roman" w:hAnsi="Times New Roman"/>
          <w:sz w:val="24"/>
          <w:szCs w:val="24"/>
          <w:lang w:val="sr-Cyrl-RS"/>
        </w:rPr>
        <w:t>Poslovnika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Narodne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skupštine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odlučio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predloži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Narodnoj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skupštini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prihvati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AF1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AF1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AF1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Pr="00AF1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AF1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Pr="00AF1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AF1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AF1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sr-Cyrl-RS"/>
        </w:rPr>
        <w:t>porezima</w:t>
      </w:r>
      <w:r w:rsidRPr="00AF1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F1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sr-Cyrl-RS"/>
        </w:rPr>
        <w:t>upotrebu</w:t>
      </w:r>
      <w:r w:rsidRPr="00AF17C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bCs/>
          <w:sz w:val="24"/>
          <w:szCs w:val="24"/>
          <w:lang w:val="sr-Cyrl-RS"/>
        </w:rPr>
        <w:t>držanje</w:t>
      </w:r>
      <w:r w:rsidRPr="00AF1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AF1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sr-Cyrl-RS"/>
        </w:rPr>
        <w:t>nošenje</w:t>
      </w:r>
      <w:r w:rsidRPr="00AF1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sr-Cyrl-RS"/>
        </w:rPr>
        <w:t>dobara</w:t>
      </w:r>
      <w:r w:rsidRPr="00AF17CB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EB26A4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AF17C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B26A4"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Pr="00AF17CB">
        <w:rPr>
          <w:rFonts w:ascii="Times New Roman" w:hAnsi="Times New Roman"/>
          <w:sz w:val="24"/>
          <w:szCs w:val="24"/>
          <w:lang w:val="ru-RU"/>
        </w:rPr>
        <w:t>.</w:t>
      </w:r>
    </w:p>
    <w:p w:rsidR="007351C5" w:rsidRPr="00AF17CB" w:rsidRDefault="007351C5" w:rsidP="007351C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ab/>
      </w:r>
      <w:r w:rsidR="00EB26A4">
        <w:rPr>
          <w:rFonts w:ascii="Times New Roman" w:hAnsi="Times New Roman"/>
          <w:sz w:val="24"/>
          <w:szCs w:val="24"/>
          <w:lang w:val="sr-Cyrl-RS"/>
        </w:rPr>
        <w:t>Za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izvestioca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Odbora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sednici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Narodne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skupštine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određena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dr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Aleksandra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Tomić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predsednik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Odbora</w:t>
      </w:r>
      <w:r w:rsidRPr="00AF17CB">
        <w:rPr>
          <w:rFonts w:ascii="Times New Roman" w:hAnsi="Times New Roman"/>
          <w:sz w:val="24"/>
          <w:szCs w:val="24"/>
          <w:lang w:val="sr-Cyrl-RS"/>
        </w:rPr>
        <w:t>.</w:t>
      </w:r>
    </w:p>
    <w:p w:rsidR="00564C6A" w:rsidRPr="00AF17CB" w:rsidRDefault="00564C6A" w:rsidP="00564C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64C6A" w:rsidRPr="00AF17CB" w:rsidRDefault="00564C6A" w:rsidP="00564C6A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10.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Radne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grupe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za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utvrđivanje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ispunjenosti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uslova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u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postupku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predlaganja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kandidata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za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izbor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predsednika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četiri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Saveta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Komisije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za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kontrolu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državne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b/>
          <w:sz w:val="24"/>
          <w:szCs w:val="24"/>
          <w:lang w:val="sr-Cyrl-RS"/>
        </w:rPr>
        <w:t>pomoći</w:t>
      </w:r>
      <w:r w:rsidRPr="00AF17CB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A86588" w:rsidRPr="00AF17CB" w:rsidRDefault="00564C6A" w:rsidP="00564C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EB26A4">
        <w:rPr>
          <w:rFonts w:ascii="Times New Roman" w:hAnsi="Times New Roman"/>
          <w:sz w:val="24"/>
          <w:szCs w:val="24"/>
          <w:lang w:val="sr-Cyrl-RS"/>
        </w:rPr>
        <w:t>Predsednik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Radne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grupe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dr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Milorad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Mijatović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pročitao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je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izveštaj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26A4">
        <w:rPr>
          <w:rFonts w:ascii="Times New Roman" w:hAnsi="Times New Roman"/>
          <w:sz w:val="24"/>
          <w:szCs w:val="24"/>
          <w:lang w:val="sr-Cyrl-RS"/>
        </w:rPr>
        <w:t>koji</w:t>
      </w: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26A4">
        <w:rPr>
          <w:rFonts w:ascii="Times New Roman" w:hAnsi="Times New Roman"/>
          <w:sz w:val="24"/>
          <w:szCs w:val="24"/>
          <w:lang w:val="sr-Cyrl-RS"/>
        </w:rPr>
        <w:t>glasi</w:t>
      </w:r>
      <w:r w:rsidRPr="00AF17CB">
        <w:rPr>
          <w:rFonts w:ascii="Times New Roman" w:hAnsi="Times New Roman"/>
          <w:sz w:val="24"/>
          <w:szCs w:val="24"/>
          <w:lang w:val="sr-Cyrl-RS"/>
        </w:rPr>
        <w:t>:</w:t>
      </w:r>
    </w:p>
    <w:p w:rsidR="00A86588" w:rsidRPr="00AF17CB" w:rsidRDefault="00EB26A4" w:rsidP="00A86588">
      <w:pPr>
        <w:pStyle w:val="Bodytext20"/>
        <w:spacing w:after="260" w:line="244" w:lineRule="exact"/>
        <w:jc w:val="center"/>
      </w:pPr>
      <w:r>
        <w:rPr>
          <w:color w:val="000000"/>
        </w:rPr>
        <w:t>IZVEŠTAJ</w:t>
      </w:r>
    </w:p>
    <w:p w:rsidR="00A86588" w:rsidRPr="00AF17CB" w:rsidRDefault="00EB26A4" w:rsidP="00A86588">
      <w:pPr>
        <w:pStyle w:val="Bodytext20"/>
      </w:pPr>
      <w:r>
        <w:rPr>
          <w:color w:val="000000"/>
        </w:rPr>
        <w:t>Radna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grupa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za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utvrđivanje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ispunjenosti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uslova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postupku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predlaganja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kandidaga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za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izbor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predsednika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četiri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člana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Saveta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Komisije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za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kontrolu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državne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pomoći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je</w:t>
      </w:r>
      <w:r w:rsidR="00A86588" w:rsidRPr="00AF17CB">
        <w:rPr>
          <w:color w:val="000000"/>
        </w:rPr>
        <w:t xml:space="preserve">, </w:t>
      </w:r>
      <w:proofErr w:type="gramStart"/>
      <w:r>
        <w:rPr>
          <w:color w:val="000000"/>
        </w:rPr>
        <w:t>na</w:t>
      </w:r>
      <w:proofErr w:type="gramEnd"/>
      <w:r w:rsidR="00A86588" w:rsidRPr="00AF17CB">
        <w:rPr>
          <w:color w:val="000000"/>
        </w:rPr>
        <w:t xml:space="preserve"> </w:t>
      </w:r>
      <w:r>
        <w:rPr>
          <w:color w:val="000000"/>
        </w:rPr>
        <w:t>prvom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sastanku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održanom</w:t>
      </w:r>
      <w:r w:rsidR="00A86588" w:rsidRPr="00AF17CB">
        <w:rPr>
          <w:color w:val="000000"/>
        </w:rPr>
        <w:t xml:space="preserve"> 20. </w:t>
      </w:r>
      <w:proofErr w:type="gramStart"/>
      <w:r>
        <w:rPr>
          <w:color w:val="000000"/>
        </w:rPr>
        <w:t>novembra</w:t>
      </w:r>
      <w:proofErr w:type="gramEnd"/>
      <w:r w:rsidR="00A86588" w:rsidRPr="00AF17CB">
        <w:rPr>
          <w:color w:val="000000"/>
        </w:rPr>
        <w:t xml:space="preserve"> 2019. </w:t>
      </w:r>
      <w:proofErr w:type="gramStart"/>
      <w:r>
        <w:rPr>
          <w:color w:val="000000"/>
        </w:rPr>
        <w:t>godine</w:t>
      </w:r>
      <w:proofErr w:type="gramEnd"/>
      <w:r w:rsidR="00A86588" w:rsidRPr="00AF17CB">
        <w:rPr>
          <w:color w:val="000000"/>
        </w:rPr>
        <w:t xml:space="preserve">, </w:t>
      </w:r>
      <w:r>
        <w:rPr>
          <w:color w:val="000000"/>
        </w:rPr>
        <w:t>razmotrila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prijave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podnete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na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konkurs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za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izbor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organa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Komisije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za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kontrolu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državne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pomoći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utvrdila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koji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kandidati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ispunjavaju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uslov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za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učešće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daljem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postupku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izbora</w:t>
      </w:r>
      <w:r w:rsidR="00A86588" w:rsidRPr="00AF17CB">
        <w:rPr>
          <w:color w:val="000000"/>
        </w:rPr>
        <w:t>.</w:t>
      </w:r>
    </w:p>
    <w:p w:rsidR="00A86588" w:rsidRPr="00AF17CB" w:rsidRDefault="00EB26A4" w:rsidP="00A86588">
      <w:pPr>
        <w:pStyle w:val="Bodytext20"/>
      </w:pPr>
      <w:r>
        <w:rPr>
          <w:color w:val="000000"/>
        </w:rPr>
        <w:lastRenderedPageBreak/>
        <w:t>Konkurs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za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izbor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predsednika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četiri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člana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Saveta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Komisije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objavljen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je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</w:t>
      </w:r>
      <w:r w:rsidR="00A86588" w:rsidRPr="00AF17CB">
        <w:rPr>
          <w:color w:val="000000"/>
        </w:rPr>
        <w:t xml:space="preserve"> „</w:t>
      </w:r>
      <w:r>
        <w:rPr>
          <w:color w:val="000000"/>
        </w:rPr>
        <w:t>Službenom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glasniku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RS</w:t>
      </w:r>
      <w:r w:rsidR="00A86588" w:rsidRPr="00AF17CB">
        <w:rPr>
          <w:color w:val="000000"/>
        </w:rPr>
        <w:t xml:space="preserve">' </w:t>
      </w:r>
      <w:r>
        <w:rPr>
          <w:color w:val="000000"/>
        </w:rPr>
        <w:t>broj</w:t>
      </w:r>
      <w:r w:rsidR="00A86588" w:rsidRPr="00AF17CB">
        <w:rPr>
          <w:color w:val="000000"/>
        </w:rPr>
        <w:t xml:space="preserve"> 75/19, </w:t>
      </w:r>
      <w:r>
        <w:rPr>
          <w:color w:val="000000"/>
        </w:rPr>
        <w:t>dnevnom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listu</w:t>
      </w:r>
      <w:r w:rsidR="00A86588" w:rsidRPr="00AF17CB">
        <w:rPr>
          <w:color w:val="000000"/>
        </w:rPr>
        <w:t xml:space="preserve"> „</w:t>
      </w:r>
      <w:r>
        <w:rPr>
          <w:color w:val="000000"/>
        </w:rPr>
        <w:t>Politika</w:t>
      </w:r>
      <w:r w:rsidR="00A86588" w:rsidRPr="00AF17CB">
        <w:rPr>
          <w:color w:val="000000"/>
        </w:rPr>
        <w:t xml:space="preserve">", </w:t>
      </w:r>
      <w:proofErr w:type="gramStart"/>
      <w:r>
        <w:rPr>
          <w:color w:val="000000"/>
        </w:rPr>
        <w:t>na</w:t>
      </w:r>
      <w:proofErr w:type="gramEnd"/>
      <w:r w:rsidR="00A86588" w:rsidRPr="00AF17CB">
        <w:rPr>
          <w:color w:val="000000"/>
        </w:rPr>
        <w:t xml:space="preserve"> </w:t>
      </w:r>
      <w:r>
        <w:rPr>
          <w:color w:val="000000"/>
        </w:rPr>
        <w:t>in</w:t>
      </w:r>
      <w:r>
        <w:rPr>
          <w:color w:val="000000"/>
          <w:lang w:val="sr-Cyrl-RS"/>
        </w:rPr>
        <w:t>t</w:t>
      </w:r>
      <w:r>
        <w:rPr>
          <w:color w:val="000000"/>
        </w:rPr>
        <w:t>ernet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stranici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Narodne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skupštine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kao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na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internet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stranici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Komisije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za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kon</w:t>
      </w:r>
      <w:r>
        <w:rPr>
          <w:color w:val="000000"/>
          <w:lang w:val="sr-Cyrl-RS"/>
        </w:rPr>
        <w:t>t</w:t>
      </w:r>
      <w:r>
        <w:rPr>
          <w:color w:val="000000"/>
        </w:rPr>
        <w:t>rolu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državne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pomoći</w:t>
      </w:r>
      <w:r w:rsidR="00A86588" w:rsidRPr="00AF17CB">
        <w:rPr>
          <w:color w:val="000000"/>
        </w:rPr>
        <w:t xml:space="preserve">, 23. </w:t>
      </w:r>
      <w:proofErr w:type="gramStart"/>
      <w:r>
        <w:rPr>
          <w:color w:val="000000"/>
        </w:rPr>
        <w:t>oktobra</w:t>
      </w:r>
      <w:proofErr w:type="gramEnd"/>
      <w:r w:rsidR="00A86588" w:rsidRPr="00AF17CB">
        <w:rPr>
          <w:color w:val="000000"/>
        </w:rPr>
        <w:t xml:space="preserve"> 2019. </w:t>
      </w:r>
      <w:proofErr w:type="gramStart"/>
      <w:r>
        <w:rPr>
          <w:color w:val="000000"/>
        </w:rPr>
        <w:t>godine</w:t>
      </w:r>
      <w:proofErr w:type="gramEnd"/>
      <w:r w:rsidR="00A86588" w:rsidRPr="00AF17CB">
        <w:rPr>
          <w:color w:val="000000"/>
        </w:rPr>
        <w:t xml:space="preserve">, </w:t>
      </w:r>
      <w:r>
        <w:rPr>
          <w:color w:val="000000"/>
        </w:rPr>
        <w:t>sa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rokom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od</w:t>
      </w:r>
      <w:r w:rsidR="00A86588" w:rsidRPr="00AF17CB">
        <w:rPr>
          <w:color w:val="000000"/>
        </w:rPr>
        <w:t xml:space="preserve"> 20 </w:t>
      </w:r>
      <w:r>
        <w:rPr>
          <w:color w:val="000000"/>
        </w:rPr>
        <w:t>dana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za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podnošenje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prijava</w:t>
      </w:r>
      <w:r w:rsidR="00A86588" w:rsidRPr="00AF17CB">
        <w:rPr>
          <w:color w:val="000000"/>
        </w:rPr>
        <w:t>.</w:t>
      </w:r>
    </w:p>
    <w:p w:rsidR="00A86588" w:rsidRPr="00AF17CB" w:rsidRDefault="00EB26A4" w:rsidP="00A86588">
      <w:pPr>
        <w:pStyle w:val="Bodytext20"/>
      </w:pPr>
      <w:proofErr w:type="gramStart"/>
      <w:r>
        <w:rPr>
          <w:color w:val="000000"/>
        </w:rPr>
        <w:t>Na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konkurs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se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javilo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ukupno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sedamnaest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kandidata</w:t>
      </w:r>
      <w:r w:rsidR="00A86588" w:rsidRPr="00AF17CB">
        <w:rPr>
          <w:color w:val="000000"/>
        </w:rPr>
        <w:t>.</w:t>
      </w:r>
      <w:proofErr w:type="gramEnd"/>
    </w:p>
    <w:p w:rsidR="00A86588" w:rsidRPr="00AF17CB" w:rsidRDefault="00EB26A4" w:rsidP="00A86588">
      <w:pPr>
        <w:pStyle w:val="Bodytext20"/>
        <w:numPr>
          <w:ilvl w:val="0"/>
          <w:numId w:val="5"/>
        </w:numPr>
        <w:tabs>
          <w:tab w:val="left" w:pos="1042"/>
        </w:tabs>
        <w:spacing w:line="269" w:lineRule="exact"/>
        <w:ind w:firstLine="760"/>
      </w:pPr>
      <w:r>
        <w:rPr>
          <w:color w:val="000000"/>
        </w:rPr>
        <w:t>Radna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grupa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je</w:t>
      </w:r>
      <w:r w:rsidR="006512A9" w:rsidRPr="00AF17CB">
        <w:rPr>
          <w:color w:val="000000"/>
          <w:lang w:val="sr-Cyrl-RS"/>
        </w:rPr>
        <w:t>,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radi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provere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utvrđivanja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ispunjenosti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uslova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navedenih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ujavnom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konkursu</w:t>
      </w:r>
      <w:r w:rsidR="00A86588" w:rsidRPr="00AF17CB">
        <w:rPr>
          <w:color w:val="000000"/>
        </w:rPr>
        <w:t xml:space="preserve">, </w:t>
      </w:r>
      <w:r>
        <w:rPr>
          <w:color w:val="000000"/>
        </w:rPr>
        <w:t>izvršila</w:t>
      </w:r>
      <w:r w:rsidR="00A86588" w:rsidRPr="00AF17CB">
        <w:rPr>
          <w:color w:val="000000"/>
        </w:rPr>
        <w:t xml:space="preserve"> </w:t>
      </w:r>
      <w:r>
        <w:rPr>
          <w:rStyle w:val="Bodytext2Bold"/>
          <w:b w:val="0"/>
        </w:rPr>
        <w:t>uvnd</w:t>
      </w:r>
      <w:r w:rsidR="00A86588" w:rsidRPr="00AF17CB">
        <w:rPr>
          <w:rStyle w:val="Bodytext2Bold"/>
          <w:b w:val="0"/>
        </w:rPr>
        <w:t xml:space="preserve"> </w:t>
      </w:r>
      <w:r>
        <w:rPr>
          <w:rStyle w:val="Bodytext2Bold"/>
          <w:b w:val="0"/>
        </w:rPr>
        <w:t>u</w:t>
      </w:r>
      <w:r w:rsidR="00A86588" w:rsidRPr="00AF17CB">
        <w:rPr>
          <w:rStyle w:val="Bodytext2Bold"/>
          <w:b w:val="0"/>
        </w:rPr>
        <w:t xml:space="preserve"> </w:t>
      </w:r>
      <w:r>
        <w:rPr>
          <w:rStyle w:val="Bodytext2Bold"/>
          <w:b w:val="0"/>
        </w:rPr>
        <w:t>podnete</w:t>
      </w:r>
      <w:r w:rsidR="00A86588" w:rsidRPr="00AF17CB">
        <w:rPr>
          <w:rStyle w:val="Bodytext2Bold"/>
          <w:b w:val="0"/>
        </w:rPr>
        <w:t xml:space="preserve"> </w:t>
      </w:r>
      <w:r>
        <w:rPr>
          <w:rStyle w:val="Bodytext2Bold"/>
          <w:b w:val="0"/>
        </w:rPr>
        <w:t>prnjave</w:t>
      </w:r>
      <w:r w:rsidR="00A86588" w:rsidRPr="00AF17CB">
        <w:rPr>
          <w:rStyle w:val="Bodytext2Bold"/>
        </w:rPr>
        <w:t xml:space="preserve"> </w:t>
      </w:r>
      <w:r>
        <w:rPr>
          <w:color w:val="000000"/>
        </w:rPr>
        <w:t>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prateću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dokumentaciju</w:t>
      </w:r>
      <w:r w:rsidR="00A86588" w:rsidRPr="00AF17CB">
        <w:rPr>
          <w:color w:val="000000"/>
        </w:rPr>
        <w:t>.</w:t>
      </w:r>
    </w:p>
    <w:p w:rsidR="00A86588" w:rsidRPr="00AF17CB" w:rsidRDefault="00EB26A4" w:rsidP="00A86588">
      <w:pPr>
        <w:pStyle w:val="Bodytext20"/>
        <w:rPr>
          <w:b/>
        </w:rPr>
      </w:pPr>
      <w:r>
        <w:rPr>
          <w:color w:val="000000"/>
        </w:rPr>
        <w:t>Nakon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uvida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pristigle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prijave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kandidata</w:t>
      </w:r>
      <w:proofErr w:type="gramStart"/>
      <w:r w:rsidR="006512A9" w:rsidRPr="00AF17CB">
        <w:rPr>
          <w:color w:val="000000"/>
          <w:lang w:val="sr-Cyrl-RS"/>
        </w:rPr>
        <w:t xml:space="preserve">, </w:t>
      </w:r>
      <w:r w:rsidR="00A86588" w:rsidRPr="00AF17CB">
        <w:rPr>
          <w:color w:val="000000"/>
        </w:rPr>
        <w:t xml:space="preserve"> </w:t>
      </w:r>
      <w:r>
        <w:rPr>
          <w:rStyle w:val="Bodytext2Bold"/>
          <w:b w:val="0"/>
        </w:rPr>
        <w:t>Radna</w:t>
      </w:r>
      <w:proofErr w:type="gramEnd"/>
      <w:r w:rsidR="00A86588" w:rsidRPr="00AF17CB">
        <w:rPr>
          <w:rStyle w:val="Bodytext2Bold"/>
          <w:b w:val="0"/>
        </w:rPr>
        <w:t xml:space="preserve"> </w:t>
      </w:r>
      <w:r>
        <w:rPr>
          <w:rStyle w:val="Bodytext2Bold"/>
          <w:b w:val="0"/>
        </w:rPr>
        <w:t>grupa</w:t>
      </w:r>
      <w:r w:rsidR="00A86588" w:rsidRPr="00AF17CB">
        <w:rPr>
          <w:rStyle w:val="Bodytext2Bold"/>
          <w:b w:val="0"/>
        </w:rPr>
        <w:t xml:space="preserve"> </w:t>
      </w:r>
      <w:r>
        <w:rPr>
          <w:rStyle w:val="Bodytext2Bold"/>
          <w:b w:val="0"/>
        </w:rPr>
        <w:t>je</w:t>
      </w:r>
      <w:r w:rsidR="00A86588" w:rsidRPr="00AF17CB">
        <w:rPr>
          <w:rStyle w:val="Bodytext2Bold"/>
          <w:b w:val="0"/>
        </w:rPr>
        <w:t xml:space="preserve"> </w:t>
      </w:r>
      <w:r>
        <w:rPr>
          <w:rStyle w:val="Bodytext2Bold"/>
          <w:b w:val="0"/>
        </w:rPr>
        <w:t>konstatovala</w:t>
      </w:r>
      <w:r w:rsidR="00A86588" w:rsidRPr="00AF17CB">
        <w:rPr>
          <w:rStyle w:val="Bodytext2Bold"/>
          <w:b w:val="0"/>
        </w:rPr>
        <w:t xml:space="preserve"> </w:t>
      </w:r>
      <w:r>
        <w:rPr>
          <w:rStyle w:val="Bodytext2Bold"/>
          <w:b w:val="0"/>
        </w:rPr>
        <w:t>sledeće</w:t>
      </w:r>
      <w:r w:rsidR="00A86588" w:rsidRPr="00AF17CB">
        <w:rPr>
          <w:rStyle w:val="Bodytext2Bold"/>
          <w:b w:val="0"/>
        </w:rPr>
        <w:t>:</w:t>
      </w:r>
    </w:p>
    <w:p w:rsidR="00A86588" w:rsidRPr="00AF17CB" w:rsidRDefault="00A86588" w:rsidP="00A86588">
      <w:pPr>
        <w:pStyle w:val="Bodytext20"/>
      </w:pPr>
      <w:r w:rsidRPr="00AF17CB">
        <w:rPr>
          <w:color w:val="000000"/>
        </w:rPr>
        <w:t xml:space="preserve">- </w:t>
      </w:r>
      <w:r w:rsidR="00EB26A4">
        <w:rPr>
          <w:color w:val="000000"/>
        </w:rPr>
        <w:t>Na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javni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konkurs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za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izbor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organa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Komisije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pristiglo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je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ukupno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sedamnaest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blagovremenih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prijava</w:t>
      </w:r>
      <w:r w:rsidRPr="00AF17CB">
        <w:rPr>
          <w:color w:val="000000"/>
        </w:rPr>
        <w:t xml:space="preserve">, </w:t>
      </w:r>
      <w:proofErr w:type="gramStart"/>
      <w:r w:rsidR="00EB26A4">
        <w:rPr>
          <w:color w:val="000000"/>
        </w:rPr>
        <w:t>od</w:t>
      </w:r>
      <w:proofErr w:type="gramEnd"/>
      <w:r w:rsidRPr="00AF17CB">
        <w:rPr>
          <w:color w:val="000000"/>
        </w:rPr>
        <w:t xml:space="preserve"> </w:t>
      </w:r>
      <w:r w:rsidR="00EB26A4">
        <w:rPr>
          <w:color w:val="000000"/>
        </w:rPr>
        <w:t>kojih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dve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nisu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podnete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u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skladu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sa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uslovima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određenim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javnim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konkursom</w:t>
      </w:r>
      <w:r w:rsidRPr="00AF17CB">
        <w:rPr>
          <w:color w:val="000000"/>
        </w:rPr>
        <w:t>;</w:t>
      </w:r>
    </w:p>
    <w:p w:rsidR="00A86588" w:rsidRPr="00AF17CB" w:rsidRDefault="00EB26A4" w:rsidP="00A86588">
      <w:pPr>
        <w:pStyle w:val="Bodytext20"/>
        <w:numPr>
          <w:ilvl w:val="0"/>
          <w:numId w:val="6"/>
        </w:numPr>
        <w:tabs>
          <w:tab w:val="left" w:pos="962"/>
        </w:tabs>
        <w:spacing w:line="269" w:lineRule="exact"/>
        <w:ind w:firstLine="780"/>
      </w:pPr>
      <w:r>
        <w:rPr>
          <w:color w:val="000000"/>
        </w:rPr>
        <w:t>Kandidat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Danica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Dimitrov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ne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ispunjava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uslov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konkursa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smislu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potrebnog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radnog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iskustva</w:t>
      </w:r>
      <w:r w:rsidR="00A86588" w:rsidRPr="00AF17CB">
        <w:rPr>
          <w:color w:val="000000"/>
        </w:rPr>
        <w:t xml:space="preserve">. </w:t>
      </w:r>
      <w:r>
        <w:rPr>
          <w:color w:val="000000"/>
        </w:rPr>
        <w:t>Iz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priložene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dokumentacije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se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vidi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je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kandidat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zvanje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diplomiranog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ekonomiste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stekla</w:t>
      </w:r>
      <w:r w:rsidR="00A86588" w:rsidRPr="00AF17CB">
        <w:rPr>
          <w:color w:val="000000"/>
        </w:rPr>
        <w:t xml:space="preserve"> 2014. </w:t>
      </w:r>
      <w:proofErr w:type="gramStart"/>
      <w:r>
        <w:rPr>
          <w:color w:val="000000"/>
        </w:rPr>
        <w:t>godine</w:t>
      </w:r>
      <w:proofErr w:type="gramEnd"/>
      <w:r w:rsidR="00A86588" w:rsidRPr="00AF17CB">
        <w:rPr>
          <w:color w:val="000000"/>
        </w:rPr>
        <w:t xml:space="preserve">. </w:t>
      </w:r>
      <w:r>
        <w:rPr>
          <w:color w:val="000000"/>
        </w:rPr>
        <w:t>Zakon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o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kontroli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državne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pomoći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članu</w:t>
      </w:r>
      <w:r w:rsidR="00A86588" w:rsidRPr="00AF17CB">
        <w:rPr>
          <w:color w:val="000000"/>
        </w:rPr>
        <w:t xml:space="preserve"> 12. </w:t>
      </w:r>
      <w:proofErr w:type="gramStart"/>
      <w:r>
        <w:rPr>
          <w:color w:val="000000"/>
        </w:rPr>
        <w:t>propisuje</w:t>
      </w:r>
      <w:proofErr w:type="gramEnd"/>
      <w:r w:rsidR="00A86588" w:rsidRPr="00AF17CB">
        <w:rPr>
          <w:color w:val="000000"/>
        </w:rPr>
        <w:t xml:space="preserve"> </w:t>
      </w:r>
      <w:r>
        <w:rPr>
          <w:color w:val="000000"/>
        </w:rPr>
        <w:t>da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je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potrebno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radno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iskustvo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struci</w:t>
      </w:r>
      <w:r w:rsidR="00A86588" w:rsidRPr="00AF17CB">
        <w:rPr>
          <w:color w:val="000000"/>
        </w:rPr>
        <w:t xml:space="preserve">, </w:t>
      </w:r>
      <w:r>
        <w:rPr>
          <w:color w:val="000000"/>
        </w:rPr>
        <w:t>sa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diplomom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fakulteta</w:t>
      </w:r>
      <w:r w:rsidR="006512A9" w:rsidRPr="00AF17CB">
        <w:rPr>
          <w:color w:val="000000"/>
          <w:lang w:val="sr-Cyrl-RS"/>
        </w:rPr>
        <w:t>,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trajanju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od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najmanje</w:t>
      </w:r>
      <w:r w:rsidR="00A86588" w:rsidRPr="00AF17CB">
        <w:rPr>
          <w:color w:val="000000"/>
        </w:rPr>
        <w:t xml:space="preserve"> 7 </w:t>
      </w:r>
      <w:r>
        <w:rPr>
          <w:color w:val="000000"/>
        </w:rPr>
        <w:t>godina</w:t>
      </w:r>
      <w:r w:rsidR="00A86588" w:rsidRPr="00AF17CB">
        <w:rPr>
          <w:color w:val="000000"/>
        </w:rPr>
        <w:t>.</w:t>
      </w:r>
    </w:p>
    <w:p w:rsidR="00A86588" w:rsidRPr="00AF17CB" w:rsidRDefault="00EB26A4" w:rsidP="00A86588">
      <w:pPr>
        <w:pStyle w:val="Bodytext20"/>
        <w:numPr>
          <w:ilvl w:val="0"/>
          <w:numId w:val="6"/>
        </w:numPr>
        <w:tabs>
          <w:tab w:val="left" w:pos="957"/>
        </w:tabs>
        <w:spacing w:line="269" w:lineRule="exact"/>
        <w:ind w:firstLine="780"/>
      </w:pPr>
      <w:r>
        <w:rPr>
          <w:color w:val="000000"/>
        </w:rPr>
        <w:t>Kandidat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Aleksandar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Ivanović</w:t>
      </w:r>
      <w:r w:rsidR="00A86588" w:rsidRPr="00AF17CB">
        <w:rPr>
          <w:color w:val="000000"/>
        </w:rPr>
        <w:t xml:space="preserve">, </w:t>
      </w:r>
      <w:r>
        <w:rPr>
          <w:color w:val="000000"/>
        </w:rPr>
        <w:t>ne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ispunjava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uslove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konkursa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pogledu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isprava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koje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je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potrebno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dostaviti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uz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prijavu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kao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dokaz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o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ispunjenosti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uslova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navedenih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konkursu</w:t>
      </w:r>
      <w:r w:rsidR="00D6341C" w:rsidRPr="00AF17CB">
        <w:rPr>
          <w:color w:val="000000"/>
          <w:lang w:val="sr-Cyrl-RS"/>
        </w:rPr>
        <w:t xml:space="preserve">. </w:t>
      </w:r>
      <w:r>
        <w:rPr>
          <w:color w:val="000000"/>
        </w:rPr>
        <w:t>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javnom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konkursu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je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navedeno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se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svi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potrebni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dokazi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o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ispunjenosti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uslova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dostavljaju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originalu</w:t>
      </w:r>
      <w:r w:rsidR="00A86588" w:rsidRPr="00AF17CB">
        <w:rPr>
          <w:color w:val="000000"/>
        </w:rPr>
        <w:t xml:space="preserve"> </w:t>
      </w:r>
      <w:proofErr w:type="gramStart"/>
      <w:r>
        <w:rPr>
          <w:color w:val="000000"/>
        </w:rPr>
        <w:t>ili</w:t>
      </w:r>
      <w:proofErr w:type="gramEnd"/>
      <w:r w:rsidR="00A86588" w:rsidRPr="00AF17CB">
        <w:rPr>
          <w:color w:val="000000"/>
        </w:rPr>
        <w:t xml:space="preserve"> </w:t>
      </w:r>
      <w:r>
        <w:rPr>
          <w:color w:val="000000"/>
        </w:rPr>
        <w:t>overenoj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fotokopiji</w:t>
      </w:r>
      <w:r w:rsidR="00A86588" w:rsidRPr="00AF17CB">
        <w:rPr>
          <w:color w:val="000000"/>
        </w:rPr>
        <w:t xml:space="preserve">. </w:t>
      </w:r>
      <w:r>
        <w:rPr>
          <w:color w:val="000000"/>
        </w:rPr>
        <w:t>Imenovani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pored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upozorenja</w:t>
      </w:r>
      <w:r w:rsidR="00A86588" w:rsidRPr="00AF17CB">
        <w:rPr>
          <w:color w:val="000000"/>
        </w:rPr>
        <w:t xml:space="preserve"> </w:t>
      </w:r>
      <w:proofErr w:type="gramStart"/>
      <w:r>
        <w:rPr>
          <w:color w:val="000000"/>
        </w:rPr>
        <w:t>na</w:t>
      </w:r>
      <w:proofErr w:type="gramEnd"/>
      <w:r w:rsidR="00A86588" w:rsidRPr="00AF17CB">
        <w:rPr>
          <w:color w:val="000000"/>
        </w:rPr>
        <w:t xml:space="preserve"> </w:t>
      </w:r>
      <w:r>
        <w:rPr>
          <w:color w:val="000000"/>
        </w:rPr>
        <w:t>posledice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nedostavljanja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potrebnih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priloga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nije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ni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naknadnom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roku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dostavio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potrebnu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dokumentaciju</w:t>
      </w:r>
      <w:r w:rsidR="00A86588" w:rsidRPr="00AF17CB">
        <w:rPr>
          <w:color w:val="000000"/>
        </w:rPr>
        <w:t>.</w:t>
      </w:r>
    </w:p>
    <w:p w:rsidR="00A86588" w:rsidRPr="00AF17CB" w:rsidRDefault="00EB26A4" w:rsidP="00A86588">
      <w:pPr>
        <w:pStyle w:val="Bodytext20"/>
        <w:numPr>
          <w:ilvl w:val="0"/>
          <w:numId w:val="6"/>
        </w:numPr>
        <w:tabs>
          <w:tab w:val="left" w:pos="990"/>
        </w:tabs>
        <w:spacing w:after="260" w:line="269" w:lineRule="exact"/>
        <w:ind w:firstLine="780"/>
      </w:pPr>
      <w:r>
        <w:rPr>
          <w:color w:val="000000"/>
        </w:rPr>
        <w:t>Kriterijume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uslove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iz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Zakona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o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kontroli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državne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pomoći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oglašenog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javnog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konkursa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ispunjava</w:t>
      </w:r>
      <w:r w:rsidR="00A86588" w:rsidRPr="00AF17CB">
        <w:rPr>
          <w:color w:val="000000"/>
        </w:rPr>
        <w:t xml:space="preserve"> 15 </w:t>
      </w:r>
      <w:r>
        <w:rPr>
          <w:color w:val="000000"/>
        </w:rPr>
        <w:t>kandidata</w:t>
      </w:r>
      <w:r w:rsidR="006512A9" w:rsidRPr="00AF17CB">
        <w:rPr>
          <w:color w:val="000000"/>
          <w:lang w:val="sr-Cyrl-RS"/>
        </w:rPr>
        <w:t>,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i</w:t>
      </w:r>
      <w:r w:rsidR="00A86588" w:rsidRPr="00AF17CB">
        <w:rPr>
          <w:color w:val="000000"/>
        </w:rPr>
        <w:t xml:space="preserve"> </w:t>
      </w:r>
      <w:r>
        <w:rPr>
          <w:color w:val="000000"/>
        </w:rPr>
        <w:t>to</w:t>
      </w:r>
      <w:r w:rsidR="00A86588" w:rsidRPr="00AF17CB">
        <w:rPr>
          <w:color w:val="000000"/>
        </w:rPr>
        <w:t>:</w:t>
      </w:r>
    </w:p>
    <w:p w:rsidR="00A86588" w:rsidRPr="00AF17CB" w:rsidRDefault="006512A9" w:rsidP="006512A9">
      <w:pPr>
        <w:pStyle w:val="Bodytext20"/>
        <w:tabs>
          <w:tab w:val="left" w:pos="1012"/>
        </w:tabs>
        <w:spacing w:line="269" w:lineRule="exact"/>
        <w:ind w:left="780" w:firstLine="0"/>
      </w:pPr>
      <w:r w:rsidRPr="00AF17CB">
        <w:rPr>
          <w:color w:val="000000"/>
          <w:lang w:val="sr-Cyrl-RS"/>
        </w:rPr>
        <w:t xml:space="preserve">1. </w:t>
      </w:r>
      <w:r w:rsidR="00EB26A4">
        <w:rPr>
          <w:color w:val="000000"/>
        </w:rPr>
        <w:t>Bratislav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Stanković</w:t>
      </w:r>
      <w:r w:rsidR="00A86588" w:rsidRPr="00AF17CB">
        <w:rPr>
          <w:color w:val="000000"/>
        </w:rPr>
        <w:t xml:space="preserve">, </w:t>
      </w:r>
      <w:r w:rsidR="00EB26A4">
        <w:rPr>
          <w:color w:val="000000"/>
        </w:rPr>
        <w:t>dr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pravnih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nauka</w:t>
      </w:r>
    </w:p>
    <w:p w:rsidR="00A86588" w:rsidRPr="00AF17CB" w:rsidRDefault="006512A9" w:rsidP="006512A9">
      <w:pPr>
        <w:pStyle w:val="Bodytext20"/>
        <w:tabs>
          <w:tab w:val="left" w:pos="1132"/>
        </w:tabs>
        <w:spacing w:line="269" w:lineRule="exact"/>
        <w:ind w:left="780" w:firstLine="0"/>
      </w:pPr>
      <w:r w:rsidRPr="00AF17CB">
        <w:rPr>
          <w:color w:val="000000"/>
          <w:lang w:val="sr-Cyrl-RS"/>
        </w:rPr>
        <w:t>2 .</w:t>
      </w:r>
      <w:r w:rsidR="00EB26A4">
        <w:rPr>
          <w:color w:val="000000"/>
        </w:rPr>
        <w:t>Ana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Nikolić</w:t>
      </w:r>
      <w:r w:rsidR="00A86588" w:rsidRPr="00AF17CB">
        <w:rPr>
          <w:color w:val="000000"/>
        </w:rPr>
        <w:t xml:space="preserve">, </w:t>
      </w:r>
      <w:r w:rsidR="00EB26A4">
        <w:rPr>
          <w:color w:val="000000"/>
        </w:rPr>
        <w:t>diplomirani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pravnik</w:t>
      </w:r>
    </w:p>
    <w:p w:rsidR="00A86588" w:rsidRPr="00AF17CB" w:rsidRDefault="006512A9" w:rsidP="006512A9">
      <w:pPr>
        <w:pStyle w:val="Bodytext20"/>
        <w:tabs>
          <w:tab w:val="left" w:pos="1132"/>
        </w:tabs>
        <w:spacing w:line="269" w:lineRule="exact"/>
        <w:ind w:left="780" w:firstLine="0"/>
      </w:pPr>
      <w:r w:rsidRPr="00AF17CB">
        <w:rPr>
          <w:color w:val="000000"/>
          <w:lang w:val="sr-Cyrl-RS"/>
        </w:rPr>
        <w:t xml:space="preserve">3. </w:t>
      </w:r>
      <w:r w:rsidR="00EB26A4">
        <w:rPr>
          <w:color w:val="000000"/>
        </w:rPr>
        <w:t>Mirjana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Mišković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Vukašinović</w:t>
      </w:r>
      <w:r w:rsidR="00A86588" w:rsidRPr="00AF17CB">
        <w:rPr>
          <w:color w:val="000000"/>
        </w:rPr>
        <w:t xml:space="preserve">, </w:t>
      </w:r>
      <w:r w:rsidR="00EB26A4">
        <w:rPr>
          <w:color w:val="000000"/>
        </w:rPr>
        <w:t>diplomirani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pravnik</w:t>
      </w:r>
      <w:r w:rsidR="00A86588" w:rsidRPr="00AF17CB">
        <w:rPr>
          <w:color w:val="000000"/>
        </w:rPr>
        <w:t>-</w:t>
      </w:r>
      <w:r w:rsidR="00EB26A4">
        <w:rPr>
          <w:color w:val="000000"/>
        </w:rPr>
        <w:t>master</w:t>
      </w:r>
    </w:p>
    <w:p w:rsidR="00A86588" w:rsidRPr="00AF17CB" w:rsidRDefault="006512A9" w:rsidP="006512A9">
      <w:pPr>
        <w:pStyle w:val="Bodytext20"/>
        <w:tabs>
          <w:tab w:val="left" w:pos="1132"/>
        </w:tabs>
        <w:spacing w:line="269" w:lineRule="exact"/>
        <w:ind w:left="780" w:firstLine="0"/>
      </w:pPr>
      <w:r w:rsidRPr="00AF17CB">
        <w:rPr>
          <w:color w:val="000000"/>
          <w:lang w:val="sr-Cyrl-RS"/>
        </w:rPr>
        <w:t xml:space="preserve">4. </w:t>
      </w:r>
      <w:r w:rsidR="00EB26A4">
        <w:rPr>
          <w:color w:val="000000"/>
          <w:lang w:val="sr-Cyrl-RS"/>
        </w:rPr>
        <w:t>Lj</w:t>
      </w:r>
      <w:r w:rsidR="00EB26A4">
        <w:rPr>
          <w:color w:val="000000"/>
        </w:rPr>
        <w:t>iljana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Blagojević</w:t>
      </w:r>
      <w:r w:rsidR="00A86588" w:rsidRPr="00AF17CB">
        <w:rPr>
          <w:color w:val="000000"/>
        </w:rPr>
        <w:t xml:space="preserve">, </w:t>
      </w:r>
      <w:r w:rsidR="00EB26A4">
        <w:rPr>
          <w:color w:val="000000"/>
        </w:rPr>
        <w:t>diplomirani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pravnik</w:t>
      </w:r>
    </w:p>
    <w:p w:rsidR="00A86588" w:rsidRPr="00AF17CB" w:rsidRDefault="006512A9" w:rsidP="006512A9">
      <w:pPr>
        <w:pStyle w:val="Bodytext20"/>
        <w:tabs>
          <w:tab w:val="left" w:pos="1132"/>
        </w:tabs>
        <w:spacing w:line="269" w:lineRule="exact"/>
        <w:ind w:left="780" w:firstLine="0"/>
      </w:pPr>
      <w:r w:rsidRPr="00AF17CB">
        <w:rPr>
          <w:color w:val="000000"/>
          <w:lang w:val="sr-Cyrl-RS"/>
        </w:rPr>
        <w:t xml:space="preserve">5. </w:t>
      </w:r>
      <w:r w:rsidR="00EB26A4">
        <w:rPr>
          <w:color w:val="000000"/>
        </w:rPr>
        <w:t>Stanko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Bulajić</w:t>
      </w:r>
      <w:r w:rsidR="00A86588" w:rsidRPr="00AF17CB">
        <w:rPr>
          <w:color w:val="000000"/>
        </w:rPr>
        <w:t xml:space="preserve">. </w:t>
      </w:r>
      <w:proofErr w:type="gramStart"/>
      <w:r w:rsidR="00EB26A4">
        <w:rPr>
          <w:color w:val="000000"/>
        </w:rPr>
        <w:t>dr</w:t>
      </w:r>
      <w:proofErr w:type="gramEnd"/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ekonomskih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nauka</w:t>
      </w:r>
    </w:p>
    <w:p w:rsidR="00A86588" w:rsidRPr="00AF17CB" w:rsidRDefault="006512A9" w:rsidP="006512A9">
      <w:pPr>
        <w:pStyle w:val="Bodytext20"/>
        <w:tabs>
          <w:tab w:val="left" w:pos="1132"/>
        </w:tabs>
        <w:spacing w:line="269" w:lineRule="exact"/>
        <w:ind w:left="780" w:firstLine="0"/>
      </w:pPr>
      <w:r w:rsidRPr="00AF17CB">
        <w:rPr>
          <w:color w:val="000000"/>
          <w:lang w:val="sr-Cyrl-RS"/>
        </w:rPr>
        <w:t xml:space="preserve">6. </w:t>
      </w:r>
      <w:r w:rsidR="00EB26A4">
        <w:rPr>
          <w:color w:val="000000"/>
        </w:rPr>
        <w:t>Marko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Obradović</w:t>
      </w:r>
      <w:r w:rsidR="00A86588" w:rsidRPr="00AF17CB">
        <w:rPr>
          <w:color w:val="000000"/>
        </w:rPr>
        <w:t xml:space="preserve">, </w:t>
      </w:r>
      <w:r w:rsidR="00EB26A4">
        <w:rPr>
          <w:color w:val="000000"/>
        </w:rPr>
        <w:t>diplomirani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ekonomista</w:t>
      </w:r>
      <w:r w:rsidR="00A86588" w:rsidRPr="00AF17CB">
        <w:rPr>
          <w:color w:val="000000"/>
        </w:rPr>
        <w:t>-</w:t>
      </w:r>
      <w:r w:rsidR="00EB26A4">
        <w:rPr>
          <w:color w:val="000000"/>
        </w:rPr>
        <w:t>masger</w:t>
      </w:r>
    </w:p>
    <w:p w:rsidR="00A86588" w:rsidRPr="00AF17CB" w:rsidRDefault="006512A9" w:rsidP="006512A9">
      <w:pPr>
        <w:pStyle w:val="Bodytext20"/>
        <w:tabs>
          <w:tab w:val="left" w:pos="1132"/>
        </w:tabs>
        <w:spacing w:line="269" w:lineRule="exact"/>
        <w:ind w:left="780" w:firstLine="0"/>
      </w:pPr>
      <w:r w:rsidRPr="00AF17CB">
        <w:rPr>
          <w:color w:val="000000"/>
          <w:lang w:val="sr-Cyrl-RS"/>
        </w:rPr>
        <w:t xml:space="preserve">7. </w:t>
      </w:r>
      <w:r w:rsidR="00EB26A4">
        <w:rPr>
          <w:color w:val="000000"/>
        </w:rPr>
        <w:t>Marko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Vidaković</w:t>
      </w:r>
      <w:r w:rsidR="00A86588" w:rsidRPr="00AF17CB">
        <w:rPr>
          <w:color w:val="000000"/>
        </w:rPr>
        <w:t xml:space="preserve">, </w:t>
      </w:r>
      <w:r w:rsidR="00EB26A4">
        <w:rPr>
          <w:color w:val="000000"/>
        </w:rPr>
        <w:t>diplomirani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ekonomista</w:t>
      </w:r>
    </w:p>
    <w:p w:rsidR="00A86588" w:rsidRPr="00AF17CB" w:rsidRDefault="006512A9" w:rsidP="00A86588">
      <w:pPr>
        <w:pStyle w:val="Bodytext20"/>
        <w:ind w:firstLine="780"/>
      </w:pPr>
      <w:r w:rsidRPr="00AF17CB">
        <w:rPr>
          <w:color w:val="000000"/>
          <w:lang w:val="sr-Cyrl-RS"/>
        </w:rPr>
        <w:t xml:space="preserve">8. </w:t>
      </w:r>
      <w:r w:rsidR="00EB26A4">
        <w:rPr>
          <w:color w:val="000000"/>
        </w:rPr>
        <w:t>Dragan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Ćurđević</w:t>
      </w:r>
      <w:r w:rsidR="00A86588" w:rsidRPr="00AF17CB">
        <w:rPr>
          <w:color w:val="000000"/>
        </w:rPr>
        <w:t xml:space="preserve">, </w:t>
      </w:r>
      <w:proofErr w:type="gramStart"/>
      <w:r w:rsidR="00EB26A4">
        <w:rPr>
          <w:color w:val="000000"/>
        </w:rPr>
        <w:t>mr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ekonomskih</w:t>
      </w:r>
      <w:proofErr w:type="gramEnd"/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nauka</w:t>
      </w:r>
    </w:p>
    <w:p w:rsidR="00A86588" w:rsidRPr="00AF17CB" w:rsidRDefault="006512A9" w:rsidP="00A86588">
      <w:pPr>
        <w:pStyle w:val="Bodytext20"/>
        <w:ind w:firstLine="780"/>
      </w:pPr>
      <w:r w:rsidRPr="00AF17CB">
        <w:rPr>
          <w:color w:val="000000"/>
          <w:lang w:val="sr-Cyrl-RS"/>
        </w:rPr>
        <w:t>9.</w:t>
      </w:r>
      <w:r w:rsidR="00564C6A" w:rsidRPr="00AF17CB">
        <w:rPr>
          <w:color w:val="000000"/>
          <w:lang w:val="sr-Cyrl-RS"/>
        </w:rPr>
        <w:t xml:space="preserve"> </w:t>
      </w:r>
      <w:r w:rsidR="00EB26A4">
        <w:rPr>
          <w:color w:val="000000"/>
        </w:rPr>
        <w:t>Dušica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Ćorđević</w:t>
      </w:r>
      <w:r w:rsidR="00A86588" w:rsidRPr="00AF17CB">
        <w:rPr>
          <w:color w:val="000000"/>
        </w:rPr>
        <w:t xml:space="preserve">, </w:t>
      </w:r>
      <w:r w:rsidR="00EB26A4">
        <w:rPr>
          <w:color w:val="000000"/>
        </w:rPr>
        <w:t>diplomirani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pravnik</w:t>
      </w:r>
    </w:p>
    <w:p w:rsidR="00A86588" w:rsidRPr="00AF17CB" w:rsidRDefault="00564C6A" w:rsidP="00A86588">
      <w:pPr>
        <w:pStyle w:val="Bodytext20"/>
        <w:ind w:firstLine="780"/>
      </w:pPr>
      <w:r w:rsidRPr="00AF17CB">
        <w:rPr>
          <w:color w:val="000000"/>
          <w:lang w:val="sr-Cyrl-RS"/>
        </w:rPr>
        <w:t>10</w:t>
      </w:r>
      <w:r w:rsidR="006512A9" w:rsidRPr="00AF17CB">
        <w:rPr>
          <w:color w:val="000000"/>
          <w:lang w:val="sr-Cyrl-RS"/>
        </w:rPr>
        <w:t>.</w:t>
      </w:r>
      <w:r w:rsidRPr="00AF17CB">
        <w:rPr>
          <w:color w:val="000000"/>
          <w:lang w:val="sr-Cyrl-RS"/>
        </w:rPr>
        <w:t xml:space="preserve"> </w:t>
      </w:r>
      <w:r w:rsidR="00EB26A4">
        <w:rPr>
          <w:color w:val="000000"/>
        </w:rPr>
        <w:t>Vladimir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Antonijević</w:t>
      </w:r>
      <w:r w:rsidR="00A86588" w:rsidRPr="00AF17CB">
        <w:rPr>
          <w:color w:val="000000"/>
        </w:rPr>
        <w:t xml:space="preserve">, </w:t>
      </w:r>
      <w:r w:rsidR="00EB26A4">
        <w:rPr>
          <w:color w:val="000000"/>
        </w:rPr>
        <w:t>diplomirani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pravnik</w:t>
      </w:r>
      <w:r w:rsidR="00A86588" w:rsidRPr="00AF17CB">
        <w:rPr>
          <w:color w:val="000000"/>
        </w:rPr>
        <w:t>-</w:t>
      </w:r>
      <w:r w:rsidR="00EB26A4">
        <w:rPr>
          <w:color w:val="000000"/>
        </w:rPr>
        <w:t>master</w:t>
      </w:r>
    </w:p>
    <w:p w:rsidR="00A86588" w:rsidRPr="00AF17CB" w:rsidRDefault="00564C6A" w:rsidP="00564C6A">
      <w:pPr>
        <w:pStyle w:val="Bodytext20"/>
        <w:tabs>
          <w:tab w:val="left" w:pos="1127"/>
        </w:tabs>
        <w:spacing w:line="269" w:lineRule="exact"/>
        <w:ind w:firstLine="0"/>
      </w:pPr>
      <w:r w:rsidRPr="00AF17CB">
        <w:rPr>
          <w:color w:val="000000"/>
          <w:lang w:val="sr-Cyrl-RS"/>
        </w:rPr>
        <w:t xml:space="preserve">             11</w:t>
      </w:r>
      <w:r w:rsidR="00A86588" w:rsidRPr="00AF17CB">
        <w:rPr>
          <w:color w:val="000000"/>
        </w:rPr>
        <w:t>.</w:t>
      </w:r>
      <w:r w:rsidRPr="00AF17CB">
        <w:rPr>
          <w:color w:val="000000"/>
          <w:lang w:val="sr-Cyrl-RS"/>
        </w:rPr>
        <w:t xml:space="preserve"> </w:t>
      </w:r>
      <w:r w:rsidR="00EB26A4">
        <w:rPr>
          <w:color w:val="000000"/>
        </w:rPr>
        <w:t>Nataša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Kovačević</w:t>
      </w:r>
      <w:r w:rsidR="00A86588" w:rsidRPr="00AF17CB">
        <w:rPr>
          <w:color w:val="000000"/>
        </w:rPr>
        <w:t xml:space="preserve">, </w:t>
      </w:r>
      <w:r w:rsidR="00EB26A4">
        <w:rPr>
          <w:color w:val="000000"/>
        </w:rPr>
        <w:t>dr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ekonomskih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nauka</w:t>
      </w:r>
    </w:p>
    <w:p w:rsidR="00A86588" w:rsidRPr="00AF17CB" w:rsidRDefault="007713E7" w:rsidP="007713E7">
      <w:pPr>
        <w:pStyle w:val="Bodytext20"/>
        <w:tabs>
          <w:tab w:val="left" w:pos="1214"/>
        </w:tabs>
        <w:spacing w:line="269" w:lineRule="exact"/>
        <w:ind w:firstLine="0"/>
      </w:pPr>
      <w:r w:rsidRPr="00AF17CB">
        <w:rPr>
          <w:color w:val="000000"/>
          <w:lang w:val="sr-Cyrl-RS"/>
        </w:rPr>
        <w:t xml:space="preserve">             12.  </w:t>
      </w:r>
      <w:r w:rsidR="00EB26A4">
        <w:rPr>
          <w:color w:val="000000"/>
        </w:rPr>
        <w:t>Marina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Joksimović</w:t>
      </w:r>
      <w:r w:rsidR="00A86588" w:rsidRPr="00AF17CB">
        <w:rPr>
          <w:color w:val="000000"/>
        </w:rPr>
        <w:t xml:space="preserve">, </w:t>
      </w:r>
      <w:r w:rsidR="00EB26A4">
        <w:rPr>
          <w:color w:val="000000"/>
        </w:rPr>
        <w:t>diplomirani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inženjer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poljoprivrede</w:t>
      </w:r>
    </w:p>
    <w:p w:rsidR="00A86588" w:rsidRPr="00AF17CB" w:rsidRDefault="007713E7" w:rsidP="007713E7">
      <w:pPr>
        <w:pStyle w:val="Bodytext20"/>
        <w:tabs>
          <w:tab w:val="left" w:pos="1214"/>
        </w:tabs>
        <w:spacing w:line="269" w:lineRule="exact"/>
        <w:ind w:firstLine="0"/>
      </w:pPr>
      <w:r w:rsidRPr="00AF17CB">
        <w:rPr>
          <w:color w:val="000000"/>
          <w:lang w:val="sr-Cyrl-RS"/>
        </w:rPr>
        <w:t xml:space="preserve">             13. </w:t>
      </w:r>
      <w:r w:rsidR="00EB26A4">
        <w:rPr>
          <w:color w:val="000000"/>
        </w:rPr>
        <w:t>Mitar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Drobnjaković</w:t>
      </w:r>
      <w:r w:rsidR="00A86588" w:rsidRPr="00AF17CB">
        <w:rPr>
          <w:color w:val="000000"/>
        </w:rPr>
        <w:t xml:space="preserve">, </w:t>
      </w:r>
      <w:proofErr w:type="gramStart"/>
      <w:r w:rsidR="00EB26A4">
        <w:rPr>
          <w:color w:val="000000"/>
        </w:rPr>
        <w:t>mr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ekonomskih</w:t>
      </w:r>
      <w:proofErr w:type="gramEnd"/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nauka</w:t>
      </w:r>
    </w:p>
    <w:p w:rsidR="00A86588" w:rsidRPr="00AF17CB" w:rsidRDefault="007713E7" w:rsidP="00A86588">
      <w:pPr>
        <w:pStyle w:val="Bodytext20"/>
        <w:ind w:firstLine="780"/>
      </w:pPr>
      <w:r w:rsidRPr="00AF17CB">
        <w:rPr>
          <w:color w:val="000000"/>
          <w:lang w:val="sr-Cyrl-RS"/>
        </w:rPr>
        <w:t>14</w:t>
      </w:r>
      <w:r w:rsidR="00A86588" w:rsidRPr="00AF17CB">
        <w:rPr>
          <w:color w:val="000000"/>
        </w:rPr>
        <w:t>.</w:t>
      </w:r>
      <w:r w:rsidRPr="00AF17CB">
        <w:rPr>
          <w:color w:val="000000"/>
          <w:lang w:val="sr-Cyrl-RS"/>
        </w:rPr>
        <w:t xml:space="preserve"> </w:t>
      </w:r>
      <w:r w:rsidR="00EB26A4">
        <w:rPr>
          <w:color w:val="000000"/>
        </w:rPr>
        <w:t>Miloje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Obradović</w:t>
      </w:r>
      <w:r w:rsidR="00A86588" w:rsidRPr="00AF17CB">
        <w:rPr>
          <w:color w:val="000000"/>
        </w:rPr>
        <w:t xml:space="preserve">, </w:t>
      </w:r>
      <w:r w:rsidR="00EB26A4">
        <w:rPr>
          <w:color w:val="000000"/>
        </w:rPr>
        <w:t>dr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ekonomskih</w:t>
      </w:r>
      <w:r w:rsidR="00A86588" w:rsidRPr="00AF17CB">
        <w:rPr>
          <w:color w:val="000000"/>
        </w:rPr>
        <w:t xml:space="preserve"> </w:t>
      </w:r>
      <w:r w:rsidR="00EB26A4">
        <w:rPr>
          <w:color w:val="000000"/>
        </w:rPr>
        <w:t>nauka</w:t>
      </w:r>
    </w:p>
    <w:p w:rsidR="00A86588" w:rsidRPr="00AF17CB" w:rsidRDefault="00A86588" w:rsidP="00A86588">
      <w:pPr>
        <w:pStyle w:val="Bodytext20"/>
        <w:spacing w:after="260"/>
        <w:ind w:firstLine="780"/>
      </w:pPr>
      <w:r w:rsidRPr="00AF17CB">
        <w:rPr>
          <w:color w:val="000000"/>
        </w:rPr>
        <w:t>15.</w:t>
      </w:r>
      <w:r w:rsidR="006512A9" w:rsidRPr="00AF17CB">
        <w:rPr>
          <w:color w:val="000000"/>
          <w:lang w:val="sr-Cyrl-RS"/>
        </w:rPr>
        <w:t xml:space="preserve"> </w:t>
      </w:r>
      <w:r w:rsidR="00EB26A4">
        <w:rPr>
          <w:color w:val="000000"/>
        </w:rPr>
        <w:t>Boban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Stojanović</w:t>
      </w:r>
      <w:r w:rsidRPr="00AF17CB">
        <w:rPr>
          <w:color w:val="000000"/>
        </w:rPr>
        <w:t xml:space="preserve">, </w:t>
      </w:r>
      <w:r w:rsidR="00EB26A4">
        <w:rPr>
          <w:color w:val="000000"/>
        </w:rPr>
        <w:t>dr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ekonomskih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nauka</w:t>
      </w:r>
    </w:p>
    <w:p w:rsidR="00A86588" w:rsidRPr="00AF17CB" w:rsidRDefault="00A86588" w:rsidP="00A86588">
      <w:pPr>
        <w:pStyle w:val="Bodytext20"/>
        <w:spacing w:after="264"/>
        <w:ind w:firstLine="780"/>
        <w:rPr>
          <w:color w:val="000000"/>
        </w:rPr>
      </w:pPr>
      <w:r w:rsidRPr="00AF17CB">
        <w:rPr>
          <w:color w:val="000000"/>
        </w:rPr>
        <w:t xml:space="preserve">2. </w:t>
      </w:r>
      <w:r w:rsidR="00EB26A4">
        <w:rPr>
          <w:color w:val="000000"/>
        </w:rPr>
        <w:t>Odluku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o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datumu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i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vremenu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održavanja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razgovora</w:t>
      </w:r>
      <w:r w:rsidRPr="00AF17CB">
        <w:rPr>
          <w:color w:val="000000"/>
        </w:rPr>
        <w:t xml:space="preserve"> </w:t>
      </w:r>
      <w:proofErr w:type="gramStart"/>
      <w:r w:rsidR="00EB26A4">
        <w:rPr>
          <w:color w:val="000000"/>
        </w:rPr>
        <w:t>sa</w:t>
      </w:r>
      <w:proofErr w:type="gramEnd"/>
      <w:r w:rsidRPr="00AF17CB">
        <w:rPr>
          <w:color w:val="000000"/>
        </w:rPr>
        <w:t xml:space="preserve"> </w:t>
      </w:r>
      <w:r w:rsidR="00EB26A4">
        <w:rPr>
          <w:color w:val="000000"/>
        </w:rPr>
        <w:t>kandidatima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koji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su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ispunili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uslov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da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se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nađu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u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daljem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postupku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izbora</w:t>
      </w:r>
      <w:r w:rsidR="006512A9" w:rsidRPr="00AF17CB">
        <w:rPr>
          <w:color w:val="000000"/>
          <w:lang w:val="sr-Cyrl-RS"/>
        </w:rPr>
        <w:t xml:space="preserve"> </w:t>
      </w:r>
      <w:r w:rsidR="00EB26A4">
        <w:rPr>
          <w:color w:val="000000"/>
        </w:rPr>
        <w:t>doneće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Odbor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za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finansije</w:t>
      </w:r>
      <w:r w:rsidRPr="00AF17CB">
        <w:rPr>
          <w:color w:val="000000"/>
        </w:rPr>
        <w:t xml:space="preserve">, </w:t>
      </w:r>
      <w:r w:rsidR="00EB26A4">
        <w:rPr>
          <w:color w:val="000000"/>
        </w:rPr>
        <w:t>republički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bucet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i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kontrolu</w:t>
      </w:r>
      <w:r w:rsidRPr="00AF17CB">
        <w:rPr>
          <w:color w:val="000000"/>
        </w:rPr>
        <w:t xml:space="preserve"> </w:t>
      </w:r>
      <w:r w:rsidR="00EB26A4">
        <w:rPr>
          <w:color w:val="000000"/>
          <w:lang w:val="sr-Cyrl-RS"/>
        </w:rPr>
        <w:t>t</w:t>
      </w:r>
      <w:r w:rsidR="00EB26A4">
        <w:rPr>
          <w:color w:val="000000"/>
        </w:rPr>
        <w:t>rošenja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javnih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sredstava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na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narednoj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sednici</w:t>
      </w:r>
      <w:r w:rsidRPr="00AF17CB">
        <w:rPr>
          <w:color w:val="000000"/>
        </w:rPr>
        <w:t xml:space="preserve"> </w:t>
      </w:r>
      <w:r w:rsidR="00EB26A4">
        <w:rPr>
          <w:color w:val="000000"/>
        </w:rPr>
        <w:t>Odbora</w:t>
      </w:r>
      <w:r w:rsidRPr="00AF17CB">
        <w:rPr>
          <w:color w:val="000000"/>
        </w:rPr>
        <w:t>.</w:t>
      </w:r>
    </w:p>
    <w:p w:rsidR="00D26107" w:rsidRPr="00AF17CB" w:rsidRDefault="00EB26A4" w:rsidP="00D26107">
      <w:pPr>
        <w:pStyle w:val="NoSpacing"/>
        <w:spacing w:after="24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26107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6107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D26107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Izveštaj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Radne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grupe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.</w:t>
      </w:r>
    </w:p>
    <w:p w:rsidR="00C91ADA" w:rsidRPr="00AF17CB" w:rsidRDefault="00EB26A4" w:rsidP="00762770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predlog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predsednika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Odbora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26107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26107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D26107"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se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razgovor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sa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kandidatima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koji</w:t>
      </w:r>
      <w:r w:rsidR="00050A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su</w:t>
      </w:r>
      <w:r w:rsidR="00050A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ispunili</w:t>
      </w:r>
      <w:r w:rsidR="00050A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uslov</w:t>
      </w:r>
      <w:r w:rsidR="00050A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050A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učestvuju</w:t>
      </w:r>
      <w:r w:rsidR="00050A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</w:t>
      </w:r>
      <w:r w:rsidR="00050A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daljem</w:t>
      </w:r>
      <w:r w:rsidR="00050A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postupku</w:t>
      </w:r>
      <w:r w:rsidR="00050A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izbora</w:t>
      </w:r>
      <w:r w:rsidR="00050A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održi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3.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decembra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2019.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godine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</w:t>
      </w:r>
      <w:r w:rsidR="00050A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utorak</w:t>
      </w:r>
      <w:r w:rsidR="00050A8F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12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časova</w:t>
      </w:r>
      <w:r w:rsidR="00D26107" w:rsidRPr="00AF17C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.</w:t>
      </w:r>
    </w:p>
    <w:p w:rsidR="00C91ADA" w:rsidRPr="00AF17CB" w:rsidRDefault="00C91ADA" w:rsidP="00C91A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1ADA" w:rsidRPr="00AF17CB" w:rsidRDefault="00C91ADA" w:rsidP="00C91ADA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 w:rsidRPr="00AF17CB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 w:rsidR="00EB26A4"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r w:rsidRPr="00AF17C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EB26A4"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r w:rsidRPr="00AF17C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EB26A4"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Pr="00AF17C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EB26A4"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r w:rsidR="00EB26A4"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r w:rsidR="00EB26A4"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r w:rsidRPr="00AF17C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EB26A4"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Pr="00AF17C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762770" w:rsidRPr="00AF17CB">
        <w:rPr>
          <w:rFonts w:ascii="Times New Roman" w:eastAsia="Calibri" w:hAnsi="Times New Roman"/>
          <w:sz w:val="24"/>
          <w:szCs w:val="24"/>
          <w:lang w:val="sr-Cyrl-RS" w:eastAsia="en-GB"/>
        </w:rPr>
        <w:t>13</w:t>
      </w:r>
      <w:proofErr w:type="gramStart"/>
      <w:r w:rsidR="00762770" w:rsidRPr="00AF17CB">
        <w:rPr>
          <w:rFonts w:ascii="Times New Roman" w:eastAsia="Calibri" w:hAnsi="Times New Roman"/>
          <w:sz w:val="24"/>
          <w:szCs w:val="24"/>
          <w:lang w:val="sr-Cyrl-RS" w:eastAsia="en-GB"/>
        </w:rPr>
        <w:t>,40</w:t>
      </w:r>
      <w:proofErr w:type="gramEnd"/>
      <w:r w:rsidR="00762770" w:rsidRPr="00AF17CB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 w:rsidR="00EB26A4"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r w:rsidRPr="00AF17CB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C91ADA" w:rsidRPr="00AF17CB" w:rsidRDefault="00C91ADA" w:rsidP="00C91ADA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F17C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EB26A4">
        <w:rPr>
          <w:rFonts w:ascii="Times New Roman" w:hAnsi="Times New Roman"/>
          <w:sz w:val="24"/>
          <w:szCs w:val="24"/>
        </w:rPr>
        <w:t>Sednica</w:t>
      </w:r>
      <w:r w:rsidRPr="00AF17CB">
        <w:rPr>
          <w:rFonts w:ascii="Times New Roman" w:hAnsi="Times New Roman"/>
          <w:sz w:val="24"/>
          <w:szCs w:val="24"/>
        </w:rPr>
        <w:t xml:space="preserve"> </w:t>
      </w:r>
      <w:r w:rsidR="00EB26A4">
        <w:rPr>
          <w:rFonts w:ascii="Times New Roman" w:hAnsi="Times New Roman"/>
          <w:sz w:val="24"/>
          <w:szCs w:val="24"/>
        </w:rPr>
        <w:t>je</w:t>
      </w:r>
      <w:r w:rsidRPr="00AF17CB">
        <w:rPr>
          <w:rFonts w:ascii="Times New Roman" w:hAnsi="Times New Roman"/>
          <w:sz w:val="24"/>
          <w:szCs w:val="24"/>
        </w:rPr>
        <w:t xml:space="preserve"> </w:t>
      </w:r>
      <w:r w:rsidR="00EB26A4">
        <w:rPr>
          <w:rFonts w:ascii="Times New Roman" w:hAnsi="Times New Roman"/>
          <w:sz w:val="24"/>
          <w:szCs w:val="24"/>
        </w:rPr>
        <w:t>tonski</w:t>
      </w:r>
      <w:r w:rsidRPr="00AF17CB">
        <w:rPr>
          <w:rFonts w:ascii="Times New Roman" w:hAnsi="Times New Roman"/>
          <w:sz w:val="24"/>
          <w:szCs w:val="24"/>
        </w:rPr>
        <w:t xml:space="preserve"> </w:t>
      </w:r>
      <w:r w:rsidR="00EB26A4">
        <w:rPr>
          <w:rFonts w:ascii="Times New Roman" w:hAnsi="Times New Roman"/>
          <w:sz w:val="24"/>
          <w:szCs w:val="24"/>
        </w:rPr>
        <w:t>snimana</w:t>
      </w:r>
      <w:r w:rsidRPr="00AF17CB">
        <w:rPr>
          <w:rFonts w:ascii="Times New Roman" w:hAnsi="Times New Roman"/>
          <w:sz w:val="24"/>
          <w:szCs w:val="24"/>
        </w:rPr>
        <w:t>.</w:t>
      </w:r>
      <w:proofErr w:type="gramEnd"/>
    </w:p>
    <w:p w:rsidR="00C91ADA" w:rsidRPr="00AF17CB" w:rsidRDefault="00C91ADA" w:rsidP="00C91ADA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C91ADA" w:rsidRPr="00AF17CB" w:rsidRDefault="00C91ADA" w:rsidP="00C91ADA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AF17CB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AF17CB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="00EB26A4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AF17CB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AF17CB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="00EB26A4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AF17CB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FB7FE6" w:rsidRPr="00EB26A4" w:rsidRDefault="00C91ADA" w:rsidP="00EB26A4">
      <w:pPr>
        <w:pStyle w:val="NoSpacing"/>
        <w:spacing w:after="240"/>
        <w:jc w:val="both"/>
        <w:rPr>
          <w:rFonts w:ascii="Times New Roman" w:hAnsi="Times New Roman"/>
          <w:sz w:val="24"/>
          <w:szCs w:val="24"/>
        </w:rPr>
      </w:pPr>
      <w:r w:rsidRPr="00AF17CB">
        <w:rPr>
          <w:rFonts w:ascii="Times New Roman" w:eastAsia="Calibri" w:hAnsi="Times New Roman"/>
          <w:sz w:val="24"/>
          <w:szCs w:val="24"/>
          <w:lang w:val="sr-Cyrl-CS"/>
        </w:rPr>
        <w:t xml:space="preserve">        </w:t>
      </w:r>
      <w:r w:rsidR="00EB26A4">
        <w:rPr>
          <w:rFonts w:ascii="Times New Roman" w:eastAsia="Calibri" w:hAnsi="Times New Roman"/>
          <w:sz w:val="24"/>
          <w:szCs w:val="24"/>
          <w:lang w:val="sr-Cyrl-CS"/>
        </w:rPr>
        <w:t>Tijana</w:t>
      </w:r>
      <w:r w:rsidRPr="00AF17CB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EB26A4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Pr="00AF17CB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</w:t>
      </w:r>
      <w:r w:rsidRPr="00AF17CB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AF17CB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 </w:t>
      </w:r>
      <w:r w:rsidR="00EB26A4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AF17CB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EB26A4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AF17CB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EB26A4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sectPr w:rsidR="00FB7FE6" w:rsidRPr="00EB26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DF7"/>
    <w:multiLevelType w:val="hybridMultilevel"/>
    <w:tmpl w:val="2570B9F0"/>
    <w:lvl w:ilvl="0" w:tplc="45C274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026ADF"/>
    <w:multiLevelType w:val="multilevel"/>
    <w:tmpl w:val="55A401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61D032F"/>
    <w:multiLevelType w:val="multilevel"/>
    <w:tmpl w:val="91EA3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965FD5"/>
    <w:multiLevelType w:val="multilevel"/>
    <w:tmpl w:val="7CB252DE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4350BB7"/>
    <w:multiLevelType w:val="multilevel"/>
    <w:tmpl w:val="2864C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17444C"/>
    <w:multiLevelType w:val="hybridMultilevel"/>
    <w:tmpl w:val="35F8E2AA"/>
    <w:lvl w:ilvl="0" w:tplc="0A7201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7073F1"/>
    <w:multiLevelType w:val="multilevel"/>
    <w:tmpl w:val="915CDB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E945077"/>
    <w:multiLevelType w:val="multilevel"/>
    <w:tmpl w:val="58B47846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DA"/>
    <w:rsid w:val="00020051"/>
    <w:rsid w:val="00023304"/>
    <w:rsid w:val="00025AD6"/>
    <w:rsid w:val="00050A8F"/>
    <w:rsid w:val="0008241D"/>
    <w:rsid w:val="00085D63"/>
    <w:rsid w:val="0016203E"/>
    <w:rsid w:val="001B23C8"/>
    <w:rsid w:val="001C3BF2"/>
    <w:rsid w:val="002275B4"/>
    <w:rsid w:val="00230B48"/>
    <w:rsid w:val="002501B1"/>
    <w:rsid w:val="002606EC"/>
    <w:rsid w:val="002617C2"/>
    <w:rsid w:val="0026583C"/>
    <w:rsid w:val="0028721F"/>
    <w:rsid w:val="002A090A"/>
    <w:rsid w:val="002C44F0"/>
    <w:rsid w:val="002F207F"/>
    <w:rsid w:val="003003AC"/>
    <w:rsid w:val="00315201"/>
    <w:rsid w:val="00324E32"/>
    <w:rsid w:val="00332F97"/>
    <w:rsid w:val="0035397F"/>
    <w:rsid w:val="00353DAE"/>
    <w:rsid w:val="00391981"/>
    <w:rsid w:val="003F37C4"/>
    <w:rsid w:val="003F7836"/>
    <w:rsid w:val="00407576"/>
    <w:rsid w:val="00424A73"/>
    <w:rsid w:val="00435ECF"/>
    <w:rsid w:val="00445380"/>
    <w:rsid w:val="004476A8"/>
    <w:rsid w:val="00495164"/>
    <w:rsid w:val="00503112"/>
    <w:rsid w:val="00507B2C"/>
    <w:rsid w:val="00516513"/>
    <w:rsid w:val="00564C6A"/>
    <w:rsid w:val="00571C71"/>
    <w:rsid w:val="00583D78"/>
    <w:rsid w:val="005952C9"/>
    <w:rsid w:val="005B44CF"/>
    <w:rsid w:val="005D0979"/>
    <w:rsid w:val="005E4E2C"/>
    <w:rsid w:val="005E5750"/>
    <w:rsid w:val="00631C18"/>
    <w:rsid w:val="006512A9"/>
    <w:rsid w:val="006750A7"/>
    <w:rsid w:val="00684ABB"/>
    <w:rsid w:val="006B5ACE"/>
    <w:rsid w:val="006F1FCD"/>
    <w:rsid w:val="00727D4F"/>
    <w:rsid w:val="00730826"/>
    <w:rsid w:val="007351C5"/>
    <w:rsid w:val="0075251F"/>
    <w:rsid w:val="00762770"/>
    <w:rsid w:val="007713E7"/>
    <w:rsid w:val="00771423"/>
    <w:rsid w:val="007B19BA"/>
    <w:rsid w:val="007B7AA9"/>
    <w:rsid w:val="007D724B"/>
    <w:rsid w:val="00804D22"/>
    <w:rsid w:val="0089148B"/>
    <w:rsid w:val="00897E94"/>
    <w:rsid w:val="008B46B7"/>
    <w:rsid w:val="008F72C2"/>
    <w:rsid w:val="0090260A"/>
    <w:rsid w:val="0094304E"/>
    <w:rsid w:val="00990319"/>
    <w:rsid w:val="00A04353"/>
    <w:rsid w:val="00A6788F"/>
    <w:rsid w:val="00A86588"/>
    <w:rsid w:val="00AE60A6"/>
    <w:rsid w:val="00AF17CB"/>
    <w:rsid w:val="00B226C7"/>
    <w:rsid w:val="00B25F1A"/>
    <w:rsid w:val="00B26CAC"/>
    <w:rsid w:val="00B51608"/>
    <w:rsid w:val="00B56945"/>
    <w:rsid w:val="00B95B0D"/>
    <w:rsid w:val="00BB3E32"/>
    <w:rsid w:val="00BF50AB"/>
    <w:rsid w:val="00C137D8"/>
    <w:rsid w:val="00C84311"/>
    <w:rsid w:val="00C856CD"/>
    <w:rsid w:val="00C91ADA"/>
    <w:rsid w:val="00C97219"/>
    <w:rsid w:val="00D26107"/>
    <w:rsid w:val="00D34C25"/>
    <w:rsid w:val="00D6341C"/>
    <w:rsid w:val="00D96D4A"/>
    <w:rsid w:val="00DB6B00"/>
    <w:rsid w:val="00DC46C2"/>
    <w:rsid w:val="00E147A6"/>
    <w:rsid w:val="00EA478F"/>
    <w:rsid w:val="00EB26A4"/>
    <w:rsid w:val="00ED09A6"/>
    <w:rsid w:val="00EE4DE9"/>
    <w:rsid w:val="00F52F00"/>
    <w:rsid w:val="00F66C85"/>
    <w:rsid w:val="00F93425"/>
    <w:rsid w:val="00FB3EE0"/>
    <w:rsid w:val="00FB458F"/>
    <w:rsid w:val="00FB7472"/>
    <w:rsid w:val="00FB7FE6"/>
    <w:rsid w:val="00FC7FAA"/>
    <w:rsid w:val="00FF1186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DefaultParagraphFont"/>
    <w:link w:val="Bodytext20"/>
    <w:locked/>
    <w:rsid w:val="00C91ADA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 text (2)"/>
    <w:basedOn w:val="Normal"/>
    <w:link w:val="Bodytext2"/>
    <w:rsid w:val="00C91ADA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50">
    <w:name w:val="Font Style150"/>
    <w:basedOn w:val="DefaultParagraphFont"/>
    <w:uiPriority w:val="99"/>
    <w:rsid w:val="00C91A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C91ADA"/>
  </w:style>
  <w:style w:type="character" w:customStyle="1" w:styleId="FontStyle67">
    <w:name w:val="Font Style67"/>
    <w:basedOn w:val="DefaultParagraphFont"/>
    <w:uiPriority w:val="99"/>
    <w:rsid w:val="00C91A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1">
    <w:name w:val="color_navy1"/>
    <w:rsid w:val="00C91ADA"/>
    <w:rPr>
      <w:color w:val="000080"/>
    </w:rPr>
  </w:style>
  <w:style w:type="character" w:customStyle="1" w:styleId="Bodytext2Italic">
    <w:name w:val="Body text (2) + Italic"/>
    <w:basedOn w:val="Bodytext2"/>
    <w:rsid w:val="00C91A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91ADA"/>
    <w:rPr>
      <w:b/>
      <w:bCs/>
    </w:rPr>
  </w:style>
  <w:style w:type="character" w:customStyle="1" w:styleId="Bodytext2Bold">
    <w:name w:val="Body text (2) + Bold"/>
    <w:basedOn w:val="Bodytext2"/>
    <w:rsid w:val="00A865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DefaultParagraphFont"/>
    <w:link w:val="Bodytext20"/>
    <w:locked/>
    <w:rsid w:val="00C91ADA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 text (2)"/>
    <w:basedOn w:val="Normal"/>
    <w:link w:val="Bodytext2"/>
    <w:rsid w:val="00C91ADA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50">
    <w:name w:val="Font Style150"/>
    <w:basedOn w:val="DefaultParagraphFont"/>
    <w:uiPriority w:val="99"/>
    <w:rsid w:val="00C91A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C91ADA"/>
  </w:style>
  <w:style w:type="character" w:customStyle="1" w:styleId="FontStyle67">
    <w:name w:val="Font Style67"/>
    <w:basedOn w:val="DefaultParagraphFont"/>
    <w:uiPriority w:val="99"/>
    <w:rsid w:val="00C91A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1">
    <w:name w:val="color_navy1"/>
    <w:rsid w:val="00C91ADA"/>
    <w:rPr>
      <w:color w:val="000080"/>
    </w:rPr>
  </w:style>
  <w:style w:type="character" w:customStyle="1" w:styleId="Bodytext2Italic">
    <w:name w:val="Body text (2) + Italic"/>
    <w:basedOn w:val="Bodytext2"/>
    <w:rsid w:val="00C91A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91ADA"/>
    <w:rPr>
      <w:b/>
      <w:bCs/>
    </w:rPr>
  </w:style>
  <w:style w:type="character" w:customStyle="1" w:styleId="Bodytext2Bold">
    <w:name w:val="Body text (2) + Bold"/>
    <w:basedOn w:val="Bodytext2"/>
    <w:rsid w:val="00A865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Olgica Stojković Bošković</cp:lastModifiedBy>
  <cp:revision>2</cp:revision>
  <dcterms:created xsi:type="dcterms:W3CDTF">2019-12-18T11:17:00Z</dcterms:created>
  <dcterms:modified xsi:type="dcterms:W3CDTF">2019-12-18T11:17:00Z</dcterms:modified>
</cp:coreProperties>
</file>